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B1" w:rsidRDefault="000934B1" w:rsidP="000934B1">
      <w:pPr>
        <w:pStyle w:val="4"/>
        <w:shd w:val="clear" w:color="auto" w:fill="FFFFFF"/>
        <w:spacing w:before="150" w:after="15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b/>
          <w:bCs/>
          <w:color w:val="000000"/>
          <w:sz w:val="27"/>
          <w:szCs w:val="27"/>
        </w:rPr>
        <w:t>Информация о перечнях муниципального имущества, предоставляемого субъектам малого и среднего предпринимательства»</w:t>
      </w:r>
    </w:p>
    <w:p w:rsidR="00257612" w:rsidRDefault="000934B1" w:rsidP="000934B1">
      <w:pPr>
        <w:rPr>
          <w:rFonts w:ascii="Arial" w:hAnsi="Arial" w:cs="Arial"/>
          <w:color w:val="535353"/>
          <w:sz w:val="21"/>
          <w:szCs w:val="21"/>
        </w:rPr>
      </w:pPr>
      <w:r>
        <w:rPr>
          <w:rFonts w:ascii="Tahoma" w:hAnsi="Tahoma" w:cs="Tahoma"/>
          <w:color w:val="494747"/>
          <w:sz w:val="21"/>
          <w:szCs w:val="21"/>
        </w:rPr>
        <w:t xml:space="preserve">По состоянию на 01.01.2023 года муниципального имущества, используемого в целях предоставления его во владение и в пользование на долгосрочной основе субъектам малого и среднего предпринимательства </w:t>
      </w:r>
      <w:r w:rsidR="00257612">
        <w:rPr>
          <w:rFonts w:ascii="Arial" w:hAnsi="Arial" w:cs="Arial"/>
          <w:color w:val="535353"/>
          <w:sz w:val="21"/>
          <w:szCs w:val="21"/>
        </w:rPr>
        <w:t>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доход», на территории муниципального образования Красновского  сельского поселения нет.</w:t>
      </w:r>
    </w:p>
    <w:p w:rsidR="00257612" w:rsidRPr="000F6BA7" w:rsidRDefault="00257612" w:rsidP="000934B1">
      <w:pPr>
        <w:rPr>
          <w:i/>
          <w:color w:val="FF0000"/>
          <w:sz w:val="20"/>
          <w:szCs w:val="20"/>
        </w:rPr>
      </w:pPr>
      <w:bookmarkStart w:id="0" w:name="_GoBack"/>
      <w:bookmarkEnd w:id="0"/>
    </w:p>
    <w:sectPr w:rsidR="00257612" w:rsidRPr="000F6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2A"/>
    <w:rsid w:val="000934B1"/>
    <w:rsid w:val="000F6BA7"/>
    <w:rsid w:val="00257612"/>
    <w:rsid w:val="002A7B81"/>
    <w:rsid w:val="005619EB"/>
    <w:rsid w:val="00A0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A2287-F6F6-41C7-94FA-70FEDAF5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B1"/>
    <w:pPr>
      <w:spacing w:line="256" w:lineRule="auto"/>
    </w:pPr>
    <w:rPr>
      <w:rFonts w:ascii="Calibri" w:eastAsia="Calibri" w:hAnsi="Calibri" w:cs="Times New Roman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4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934B1"/>
    <w:rPr>
      <w:rFonts w:asciiTheme="majorHAnsi" w:eastAsiaTheme="majorEastAsia" w:hAnsiTheme="majorHAnsi" w:cstheme="majorBidi"/>
      <w:i/>
      <w:iCs/>
      <w:color w:val="2E74B5" w:themeColor="accent1" w:themeShade="BF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9</cp:revision>
  <dcterms:created xsi:type="dcterms:W3CDTF">2023-06-02T10:04:00Z</dcterms:created>
  <dcterms:modified xsi:type="dcterms:W3CDTF">2023-06-27T11:44:00Z</dcterms:modified>
</cp:coreProperties>
</file>