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70" w:rsidRPr="00657D95" w:rsidRDefault="00823D70" w:rsidP="001F43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D9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798A" w:rsidRPr="00657D95" w:rsidRDefault="00A5798A" w:rsidP="00823D7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D95">
        <w:rPr>
          <w:rFonts w:ascii="Times New Roman" w:hAnsi="Times New Roman" w:cs="Times New Roman"/>
          <w:b/>
          <w:sz w:val="32"/>
          <w:szCs w:val="32"/>
        </w:rPr>
        <w:t>КРАСНОВСКОГО</w:t>
      </w:r>
      <w:r w:rsidR="00823D70" w:rsidRPr="00657D9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823D70" w:rsidRPr="00657D95" w:rsidRDefault="00A5798A" w:rsidP="00823D7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D95">
        <w:rPr>
          <w:rFonts w:ascii="Times New Roman" w:hAnsi="Times New Roman" w:cs="Times New Roman"/>
          <w:b/>
          <w:sz w:val="32"/>
          <w:szCs w:val="32"/>
        </w:rPr>
        <w:t>ТАРАСОВСКОГО</w:t>
      </w:r>
      <w:r w:rsidR="00823D70" w:rsidRPr="00657D95">
        <w:rPr>
          <w:rFonts w:ascii="Times New Roman" w:hAnsi="Times New Roman" w:cs="Times New Roman"/>
          <w:b/>
          <w:sz w:val="32"/>
          <w:szCs w:val="32"/>
        </w:rPr>
        <w:t xml:space="preserve"> РАЙОНА Р</w:t>
      </w:r>
      <w:r w:rsidRPr="00657D95">
        <w:rPr>
          <w:rFonts w:ascii="Times New Roman" w:hAnsi="Times New Roman" w:cs="Times New Roman"/>
          <w:b/>
          <w:sz w:val="32"/>
          <w:szCs w:val="32"/>
        </w:rPr>
        <w:t>ОСТОВСКОЙ ОБЛАСТИ</w:t>
      </w:r>
    </w:p>
    <w:p w:rsidR="00A5798A" w:rsidRDefault="00A5798A" w:rsidP="00823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D70" w:rsidRPr="00657D95" w:rsidRDefault="00823D70" w:rsidP="00823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D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3D70" w:rsidRDefault="00FA1F84" w:rsidP="00823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579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798A">
        <w:rPr>
          <w:rFonts w:ascii="Times New Roman" w:hAnsi="Times New Roman" w:cs="Times New Roman"/>
          <w:sz w:val="28"/>
          <w:szCs w:val="28"/>
        </w:rPr>
        <w:t>.2022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г. 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A579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                         х. Верхний Митякин</w:t>
      </w:r>
    </w:p>
    <w:p w:rsidR="001512BF" w:rsidRPr="00657D95" w:rsidRDefault="001512BF" w:rsidP="00657D9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57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утверждении Порядка разработки и утверждения</w:t>
      </w:r>
      <w:r w:rsidRPr="00657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паспорта населенного пункта,</w:t>
      </w:r>
      <w:r w:rsidR="00657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7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паспортов территорий</w:t>
      </w:r>
    </w:p>
    <w:p w:rsidR="001512BF" w:rsidRPr="000B14C5" w:rsidRDefault="001512BF" w:rsidP="001512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512BF" w:rsidRPr="001512BF" w:rsidRDefault="001512BF" w:rsidP="00657D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 декабря</w:t>
      </w:r>
      <w:r w:rsidR="006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г. № 69-ФЗ «О пожарной безопасности», от 21 декабря</w:t>
      </w:r>
      <w:r w:rsidR="006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г. № 68-ФЗ </w:t>
      </w:r>
      <w:r w:rsidR="00854D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территорий</w:t>
      </w: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характера», постановлением Правительства Российской Федерации от 16 сентября 2020 г. № 1479 «</w:t>
      </w:r>
      <w:r w:rsidR="00657D95" w:rsidRPr="006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65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</w:t>
      </w: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Красновского сельского поселения</w:t>
      </w:r>
    </w:p>
    <w:p w:rsidR="001512BF" w:rsidRPr="001512BF" w:rsidRDefault="001512BF" w:rsidP="001512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1512BF" w:rsidRPr="001512BF" w:rsidRDefault="001512BF" w:rsidP="00657D95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разработки и утверждения паспорта населенного пункта, паспортов территорий согласно приложению к настоящему постановлению.</w:t>
      </w:r>
    </w:p>
    <w:p w:rsidR="001512BF" w:rsidRPr="001512BF" w:rsidRDefault="001512BF" w:rsidP="001512B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</w:t>
      </w:r>
      <w:r w:rsidR="006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официальному обнародованию</w:t>
      </w: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6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азмещению на официальном сайте А</w:t>
      </w: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Красновского сельского поселения</w:t>
      </w:r>
    </w:p>
    <w:p w:rsidR="001512BF" w:rsidRPr="001512BF" w:rsidRDefault="001512BF" w:rsidP="001512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A0FE7" w:rsidRPr="005A0FE7" w:rsidRDefault="005A0FE7" w:rsidP="001512BF">
      <w:pPr>
        <w:pStyle w:val="1"/>
        <w:tabs>
          <w:tab w:val="left" w:pos="54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A0FE7">
        <w:rPr>
          <w:rFonts w:ascii="Times New Roman" w:hAnsi="Times New Roman"/>
          <w:sz w:val="28"/>
          <w:szCs w:val="28"/>
        </w:rPr>
        <w:t xml:space="preserve">   </w:t>
      </w:r>
      <w:r w:rsidRPr="005A0FE7">
        <w:rPr>
          <w:rFonts w:ascii="Times New Roman" w:hAnsi="Times New Roman"/>
          <w:sz w:val="28"/>
          <w:szCs w:val="28"/>
        </w:rPr>
        <w:tab/>
      </w:r>
    </w:p>
    <w:p w:rsidR="005A0FE7" w:rsidRPr="005A0FE7" w:rsidRDefault="005A0FE7" w:rsidP="005A0FE7">
      <w:pPr>
        <w:rPr>
          <w:rFonts w:ascii="Times New Roman" w:hAnsi="Times New Roman" w:cs="Times New Roman"/>
          <w:b/>
          <w:sz w:val="28"/>
          <w:szCs w:val="28"/>
        </w:rPr>
      </w:pPr>
    </w:p>
    <w:p w:rsidR="005A0FE7" w:rsidRDefault="005A0FE7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A0FE7">
        <w:rPr>
          <w:rFonts w:ascii="Times New Roman" w:hAnsi="Times New Roman" w:cs="Times New Roman"/>
          <w:sz w:val="28"/>
          <w:szCs w:val="28"/>
        </w:rPr>
        <w:tab/>
      </w:r>
    </w:p>
    <w:p w:rsidR="008356BB" w:rsidRPr="005A0FE7" w:rsidRDefault="008356BB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Г.В. Бадаев</w:t>
      </w:r>
    </w:p>
    <w:p w:rsidR="005A0FE7" w:rsidRPr="005A0FE7" w:rsidRDefault="005A0FE7" w:rsidP="005A0FE7">
      <w:pPr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</w:p>
    <w:p w:rsidR="005A0FE7" w:rsidRDefault="005A0FE7" w:rsidP="005A0FE7">
      <w:pPr>
        <w:jc w:val="right"/>
        <w:rPr>
          <w:sz w:val="28"/>
          <w:szCs w:val="28"/>
        </w:rPr>
      </w:pPr>
    </w:p>
    <w:p w:rsidR="001512BF" w:rsidRDefault="001512BF" w:rsidP="005A0FE7">
      <w:pPr>
        <w:jc w:val="right"/>
        <w:rPr>
          <w:sz w:val="28"/>
          <w:szCs w:val="28"/>
        </w:rPr>
      </w:pPr>
    </w:p>
    <w:p w:rsidR="001512BF" w:rsidRDefault="001512BF" w:rsidP="005A0FE7">
      <w:pPr>
        <w:jc w:val="right"/>
        <w:rPr>
          <w:sz w:val="28"/>
          <w:szCs w:val="28"/>
        </w:rPr>
      </w:pPr>
    </w:p>
    <w:p w:rsidR="001512BF" w:rsidRDefault="001512BF" w:rsidP="005A0FE7">
      <w:pPr>
        <w:jc w:val="right"/>
        <w:rPr>
          <w:sz w:val="28"/>
          <w:szCs w:val="28"/>
        </w:rPr>
      </w:pPr>
    </w:p>
    <w:p w:rsidR="001512BF" w:rsidRDefault="001512BF" w:rsidP="005A0FE7">
      <w:pPr>
        <w:jc w:val="right"/>
        <w:rPr>
          <w:sz w:val="28"/>
          <w:szCs w:val="28"/>
        </w:rPr>
      </w:pPr>
    </w:p>
    <w:p w:rsidR="001512BF" w:rsidRDefault="001512BF" w:rsidP="005A0FE7">
      <w:pPr>
        <w:jc w:val="right"/>
        <w:rPr>
          <w:sz w:val="28"/>
          <w:szCs w:val="28"/>
        </w:rPr>
      </w:pPr>
    </w:p>
    <w:p w:rsidR="001512BF" w:rsidRDefault="001512BF" w:rsidP="00657D95">
      <w:pPr>
        <w:rPr>
          <w:sz w:val="28"/>
          <w:szCs w:val="28"/>
        </w:rPr>
      </w:pP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A0FE7" w:rsidRPr="008356BB" w:rsidRDefault="00657D95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A0FE7" w:rsidRPr="008356B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>К</w:t>
      </w:r>
      <w:r w:rsidR="008356BB">
        <w:rPr>
          <w:rFonts w:ascii="Times New Roman" w:hAnsi="Times New Roman" w:cs="Times New Roman"/>
          <w:sz w:val="24"/>
          <w:szCs w:val="24"/>
        </w:rPr>
        <w:t>расновского</w:t>
      </w:r>
      <w:r w:rsidRPr="00835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 xml:space="preserve">от </w:t>
      </w:r>
      <w:r w:rsidR="00FA1F84">
        <w:rPr>
          <w:rFonts w:ascii="Times New Roman" w:hAnsi="Times New Roman" w:cs="Times New Roman"/>
          <w:sz w:val="24"/>
          <w:szCs w:val="24"/>
        </w:rPr>
        <w:t>04</w:t>
      </w:r>
      <w:r w:rsidRPr="008356BB">
        <w:rPr>
          <w:rFonts w:ascii="Times New Roman" w:hAnsi="Times New Roman" w:cs="Times New Roman"/>
          <w:sz w:val="24"/>
          <w:szCs w:val="24"/>
        </w:rPr>
        <w:t>.0</w:t>
      </w:r>
      <w:r w:rsidR="00FA1F84">
        <w:rPr>
          <w:rFonts w:ascii="Times New Roman" w:hAnsi="Times New Roman" w:cs="Times New Roman"/>
          <w:sz w:val="24"/>
          <w:szCs w:val="24"/>
        </w:rPr>
        <w:t>7</w:t>
      </w:r>
      <w:r w:rsidRPr="008356B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A1F84">
        <w:rPr>
          <w:rFonts w:ascii="Times New Roman" w:hAnsi="Times New Roman" w:cs="Times New Roman"/>
          <w:sz w:val="24"/>
          <w:szCs w:val="24"/>
        </w:rPr>
        <w:t>68</w:t>
      </w:r>
      <w:r w:rsidRPr="0083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2BF" w:rsidRPr="00DB0C9C" w:rsidRDefault="001512BF" w:rsidP="001512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512BF" w:rsidRPr="00DB0C9C" w:rsidRDefault="001512BF" w:rsidP="001512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паспорта населенного пункта,</w:t>
      </w:r>
    </w:p>
    <w:p w:rsidR="001512BF" w:rsidRDefault="001512BF" w:rsidP="001512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 территорий</w:t>
      </w:r>
    </w:p>
    <w:p w:rsidR="00657D95" w:rsidRPr="00DB0C9C" w:rsidRDefault="00657D95" w:rsidP="001512B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BF" w:rsidRPr="00DB0C9C" w:rsidRDefault="001512BF" w:rsidP="00DB0C9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разработки и утверждения паспорта населенного пункта, паспортов территорий разработан в соответствии с Федеральными законами от 21 декабря1994 г. № 69-ФЗ «О пожарной безопасности», от 21 декабря1994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</w:t>
      </w:r>
      <w:r w:rsidR="0085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 в Российской Федерации».</w:t>
      </w:r>
    </w:p>
    <w:p w:rsidR="001512BF" w:rsidRPr="00DB0C9C" w:rsidRDefault="001512BF" w:rsidP="00DB0C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считается подверженным угрозе лесных пожаров и других ландшафтных (природных) пожаров:</w:t>
      </w:r>
    </w:p>
    <w:p w:rsidR="001512BF" w:rsidRPr="00DB0C9C" w:rsidRDefault="001512BF" w:rsidP="00DB0C9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1512BF" w:rsidRPr="00DB0C9C" w:rsidRDefault="001512BF" w:rsidP="00DB0C9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1512BF" w:rsidRPr="00DB0C9C" w:rsidRDefault="001512BF" w:rsidP="00DB0C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считаются подверженным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1512BF" w:rsidRPr="00DB0C9C" w:rsidRDefault="001512BF" w:rsidP="00DB0C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пункт,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1512BF" w:rsidRPr="00DB0C9C" w:rsidRDefault="001512BF" w:rsidP="00DB0C9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1512BF" w:rsidRPr="00DB0C9C" w:rsidRDefault="001512BF" w:rsidP="00DB0C9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1512BF" w:rsidRPr="00DB0C9C" w:rsidRDefault="001512BF" w:rsidP="00DB0C9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1512BF" w:rsidRPr="00DB0C9C" w:rsidRDefault="001512BF" w:rsidP="00DB0C9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населенных пунктов, подверженных угрозе лесных пожаров и других ландшафтных (природных) пожаров и начало пожароопасного сезона ежегодно устанавливаются нормативным правовым актом Правительства 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исходя из природно-климатических особенностей, связанных со сходом снежного покрова в лесах.</w:t>
      </w:r>
    </w:p>
    <w:p w:rsidR="001512BF" w:rsidRPr="00DB0C9C" w:rsidRDefault="001512BF" w:rsidP="00DB0C9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формам согласно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 1 и 2 к настоящему порядку.</w:t>
      </w:r>
    </w:p>
    <w:p w:rsidR="001512BF" w:rsidRPr="00DB0C9C" w:rsidRDefault="001512BF" w:rsidP="00DB0C9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1512BF" w:rsidRPr="00DB0C9C" w:rsidRDefault="001512BF" w:rsidP="00DB0C9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паспорт территории оформляются в 3 экземплярах в течение 15 дней со дня принятия нормативного правового акта Правительства 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1512BF" w:rsidRPr="00DB0C9C" w:rsidRDefault="001512BF" w:rsidP="00DB0C9C">
      <w:pPr>
        <w:pStyle w:val="a6"/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 утвердивший паспорт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паспорт территории, в течение 3 дней со дня утверждения паспорта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паспорта территории представляют по одному экземпляру паспорта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паспорта территории в комиссию по предупреждению и ликвидации чрезвычайных ситуаций и обеспечению пожарной безопасности 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512BF" w:rsidRPr="00DB0C9C" w:rsidRDefault="001512BF" w:rsidP="00DB0C9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паспорта населенного пункта, паспорта территории подлежит постоянному хранению в администрации сельского поселения, утвердившей паспорт населенного пункта</w:t>
      </w:r>
      <w:r w:rsidR="00DB0C9C"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паспорт территории.</w:t>
      </w:r>
    </w:p>
    <w:p w:rsidR="005A0FE7" w:rsidRDefault="005A0FE7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12A50" w:rsidRDefault="00D12A50" w:rsidP="005A0FE7">
      <w:pPr>
        <w:rPr>
          <w:sz w:val="28"/>
          <w:szCs w:val="28"/>
        </w:rPr>
      </w:pP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Приложение</w:t>
      </w:r>
      <w:r w:rsidR="00D12A50">
        <w:rPr>
          <w:color w:val="000000"/>
        </w:rPr>
        <w:t xml:space="preserve"> </w:t>
      </w:r>
      <w:r w:rsidRPr="00E4442A">
        <w:rPr>
          <w:color w:val="000000"/>
        </w:rPr>
        <w:t>1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к Порядку разработки и утверждения паспорта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населенного пункта, паспортов территорий</w:t>
      </w:r>
    </w:p>
    <w:p w:rsidR="00DB0C9C" w:rsidRDefault="00DB0C9C" w:rsidP="00DB0C9C">
      <w:pPr>
        <w:pStyle w:val="a7"/>
        <w:contextualSpacing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B0C9C" w:rsidRPr="00E4442A" w:rsidRDefault="00DB0C9C" w:rsidP="00DB0C9C">
      <w:pPr>
        <w:pStyle w:val="a7"/>
        <w:contextualSpacing/>
        <w:jc w:val="center"/>
        <w:rPr>
          <w:color w:val="000000"/>
        </w:rPr>
      </w:pPr>
      <w:r w:rsidRPr="00E4442A">
        <w:rPr>
          <w:color w:val="000000"/>
        </w:rPr>
        <w:t>(форма)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УТВЕРЖДАЮ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_______________________________________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(должность руководителя (заместителя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руководителя) органа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местного самоуправления)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_________________________________________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(фамилия, имя, отчество (при наличии)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_________________________________________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(подпись и М.П.)</w:t>
      </w:r>
    </w:p>
    <w:p w:rsidR="00DB0C9C" w:rsidRPr="00E4442A" w:rsidRDefault="00DB0C9C" w:rsidP="00DB0C9C">
      <w:pPr>
        <w:pStyle w:val="a7"/>
        <w:contextualSpacing/>
        <w:jc w:val="right"/>
        <w:rPr>
          <w:color w:val="000000"/>
        </w:rPr>
      </w:pPr>
      <w:r w:rsidRPr="00E4442A">
        <w:rPr>
          <w:color w:val="000000"/>
        </w:rPr>
        <w:t>"___"_______________20__ г.</w:t>
      </w:r>
    </w:p>
    <w:p w:rsidR="00DB0C9C" w:rsidRDefault="00DB0C9C" w:rsidP="00DB0C9C">
      <w:pPr>
        <w:pStyle w:val="a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DB0C9C" w:rsidRDefault="00DB0C9C" w:rsidP="00DB0C9C">
      <w:pPr>
        <w:pStyle w:val="a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населенного пункта, подверженного угрозе лесных пожаров</w:t>
      </w:r>
    </w:p>
    <w:p w:rsidR="00DB0C9C" w:rsidRDefault="00DB0C9C" w:rsidP="00DB0C9C">
      <w:pPr>
        <w:pStyle w:val="a7"/>
        <w:contextualSpacing/>
        <w:jc w:val="center"/>
        <w:rPr>
          <w:color w:val="000000"/>
          <w:sz w:val="27"/>
          <w:szCs w:val="27"/>
        </w:rPr>
      </w:pP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населенного пункта__________________________________________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поселения___________________________________________________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района_______________________________________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субъекта Российской Федерации_______________________________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сведения о населенном пункте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населенного пункта Значение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Общая площадь населенного пункта (кв. километров)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Общая протяженность границы населенного пункта с лесным участком (участками) (километров)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Общая площадь городских хвойных (смешанных) лесов, расположенных на землях населенного пункта (гектаров)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Время прибытия первого пожарного подразделения до наиболее удаленного объекта защиты населенного пункта, граничащего с лесным участком (минут)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социального объекта Адрес объекта Численность персонала Численность пациентов (отдыхающих)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Сведения о ближайших к населенному пункту подразделениях пожарной охраны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Подразделения пожарной охраны (наименование, вид),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дислоцированные на территории населенного пункта, адрес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Ближайшее к населенному пункту подразделение пожарной охраны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(наименование, вид), адрес____________________________________________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(при наличии) Должность Контактный телефон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Сведения о выполнении требований пожарной безопасности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пожарной безопасности, установленные законодательством Российской Федерации Информация о выполнении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Звуковая система оповещения населения о чрезвычайной ситуации, а также телефонная связь (радиосвязь) для сообщения о пожаре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Подъездная автомобильная дорога к населенному пункту, а также обеспеченность подъездов к зданиям и сооружениям на его территории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Муниципальный правовой акт, регламентирующий порядок подготовки населенного пункта к пожароопасному сезону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Первичные средства пожаротушения для привлекаемых к тушению лесных пожаров добровольных пожарных дружин (команд)</w:t>
      </w:r>
    </w:p>
    <w:p w:rsidR="00DB0C9C" w:rsidRDefault="00DB0C9C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Наличие мероприятий по обеспечению пожарной безопасности в планах (программах) развития территорий населенного пункта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D12A50" w:rsidRDefault="00D12A5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Приложение</w:t>
      </w:r>
      <w:r w:rsidR="00D12A50">
        <w:rPr>
          <w:color w:val="000000"/>
        </w:rPr>
        <w:t xml:space="preserve"> </w:t>
      </w:r>
      <w:r w:rsidRPr="000E68BB">
        <w:rPr>
          <w:color w:val="000000"/>
        </w:rPr>
        <w:t>2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к Порядку разработки и утверждения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паспорта населенного пункта,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паспортов территорий</w:t>
      </w:r>
    </w:p>
    <w:p w:rsidR="006D4B10" w:rsidRPr="000E68BB" w:rsidRDefault="006D4B10" w:rsidP="006D4B10">
      <w:pPr>
        <w:pStyle w:val="a7"/>
        <w:contextualSpacing/>
        <w:jc w:val="center"/>
        <w:rPr>
          <w:color w:val="000000"/>
        </w:rPr>
      </w:pPr>
      <w:r w:rsidRPr="000E68BB">
        <w:rPr>
          <w:color w:val="000000"/>
        </w:rPr>
        <w:t>(форма)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УТВЕРЖДАЮ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____________________________________________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(должность руководителя организации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____________________________________________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(фамилия, имя, отчество (при наличии)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____________________________________________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(подпись и М.П.)</w:t>
      </w:r>
    </w:p>
    <w:p w:rsidR="006D4B10" w:rsidRPr="000E68BB" w:rsidRDefault="006D4B10" w:rsidP="006D4B10">
      <w:pPr>
        <w:pStyle w:val="a7"/>
        <w:contextualSpacing/>
        <w:jc w:val="right"/>
        <w:rPr>
          <w:color w:val="000000"/>
        </w:rPr>
      </w:pPr>
      <w:r w:rsidRPr="000E68BB">
        <w:rPr>
          <w:color w:val="000000"/>
        </w:rPr>
        <w:t>"___"______________20___ г.</w:t>
      </w:r>
    </w:p>
    <w:p w:rsidR="006D4B10" w:rsidRDefault="006D4B10" w:rsidP="006D4B10">
      <w:pPr>
        <w:pStyle w:val="a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6D4B10" w:rsidRDefault="006D4B10" w:rsidP="006D4B10">
      <w:pPr>
        <w:pStyle w:val="a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территории организации отдыха детей и их оздоровления, подверженной</w:t>
      </w:r>
    </w:p>
    <w:p w:rsidR="006D4B10" w:rsidRDefault="006D4B10" w:rsidP="006D4B10">
      <w:pPr>
        <w:pStyle w:val="a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6D4B10" w:rsidRDefault="006D4B10" w:rsidP="006D4B10">
      <w:pPr>
        <w:pStyle w:val="a7"/>
        <w:contextualSpacing/>
        <w:jc w:val="center"/>
        <w:rPr>
          <w:color w:val="000000"/>
          <w:sz w:val="27"/>
          <w:szCs w:val="27"/>
        </w:rPr>
      </w:pP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организации_________________________________________________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поселения __________________________________________________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муниципального района_______________________________________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субъекта Российской Федерации ______________________________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детского лагеря, территории садоводства или огородничества Значение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Общая площадь (кв. километров)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Общая протяженность границы с лесным участком (участками) (километров)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социального объекта Адрес объекта Численность персонала Численность пациентов (отдыхающих)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Подразделения пожарной охраны (наименование, вид, адрес)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(последнее при наличии) Должность Контактный телефон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Сведения о выполнении требований пожарной безопасности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пожарной безопасности, установленные законодательством Российской Федерации Информация о выпол</w:t>
      </w:r>
      <w:bookmarkStart w:id="0" w:name="_GoBack"/>
      <w:bookmarkEnd w:id="0"/>
      <w:r>
        <w:rPr>
          <w:color w:val="000000"/>
          <w:sz w:val="27"/>
          <w:szCs w:val="27"/>
        </w:rPr>
        <w:t>нении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Звуковая сигнализация для оповещения людей о пожаре**, а также телефонная связь (радиосвязь) для сообщения о пожаре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</w:r>
    </w:p>
    <w:p w:rsidR="006D4B10" w:rsidRDefault="006D4B10" w:rsidP="006D4B10">
      <w:pPr>
        <w:pStyle w:val="a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Обеспеченность подъездов к зданиям и сооружениям на территории детского лагеря, территории садоводства или огородничества</w:t>
      </w:r>
    </w:p>
    <w:p w:rsidR="006D4B10" w:rsidRDefault="006D4B10" w:rsidP="006D4B10"/>
    <w:p w:rsidR="001512BF" w:rsidRDefault="001512BF" w:rsidP="005A0FE7">
      <w:pPr>
        <w:rPr>
          <w:sz w:val="28"/>
          <w:szCs w:val="28"/>
        </w:rPr>
      </w:pPr>
    </w:p>
    <w:sectPr w:rsidR="001512BF" w:rsidSect="001F43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81CDC"/>
    <w:multiLevelType w:val="multilevel"/>
    <w:tmpl w:val="D8DCF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A6C16"/>
    <w:multiLevelType w:val="multilevel"/>
    <w:tmpl w:val="17FE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448FA"/>
    <w:multiLevelType w:val="multilevel"/>
    <w:tmpl w:val="D58C1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56000"/>
    <w:multiLevelType w:val="multilevel"/>
    <w:tmpl w:val="65A0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F"/>
    <w:rsid w:val="00020ABF"/>
    <w:rsid w:val="0006052A"/>
    <w:rsid w:val="001512BF"/>
    <w:rsid w:val="001F431D"/>
    <w:rsid w:val="00263F62"/>
    <w:rsid w:val="002A7727"/>
    <w:rsid w:val="00337283"/>
    <w:rsid w:val="00452328"/>
    <w:rsid w:val="004A5622"/>
    <w:rsid w:val="005A0FE7"/>
    <w:rsid w:val="00657D95"/>
    <w:rsid w:val="006B2918"/>
    <w:rsid w:val="006D4B10"/>
    <w:rsid w:val="00733F1D"/>
    <w:rsid w:val="0078359B"/>
    <w:rsid w:val="007C640D"/>
    <w:rsid w:val="007E566D"/>
    <w:rsid w:val="00823D70"/>
    <w:rsid w:val="008356BB"/>
    <w:rsid w:val="00854DA5"/>
    <w:rsid w:val="00921D1D"/>
    <w:rsid w:val="00921D56"/>
    <w:rsid w:val="00A5798A"/>
    <w:rsid w:val="00B43C2E"/>
    <w:rsid w:val="00B6404C"/>
    <w:rsid w:val="00B8231B"/>
    <w:rsid w:val="00CF38F4"/>
    <w:rsid w:val="00D043CA"/>
    <w:rsid w:val="00D12A50"/>
    <w:rsid w:val="00D82F10"/>
    <w:rsid w:val="00DB0C9C"/>
    <w:rsid w:val="00DF1432"/>
    <w:rsid w:val="00E20904"/>
    <w:rsid w:val="00F138E6"/>
    <w:rsid w:val="00F524F6"/>
    <w:rsid w:val="00F601AC"/>
    <w:rsid w:val="00F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2349-FA5B-4700-B5B6-40E2852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0FE7"/>
    <w:rPr>
      <w:color w:val="0000FF" w:themeColor="hyperlink"/>
      <w:u w:val="single"/>
    </w:rPr>
  </w:style>
  <w:style w:type="paragraph" w:styleId="a5">
    <w:name w:val="No Spacing"/>
    <w:uiPriority w:val="1"/>
    <w:qFormat/>
    <w:rsid w:val="005A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0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0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5A0FE7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FontStyle12">
    <w:name w:val="Font Style12"/>
    <w:rsid w:val="005A0FE7"/>
    <w:rPr>
      <w:rFonts w:ascii="Arial" w:hAnsi="Arial" w:cs="Arial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1512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96B3-85D4-4786-8E1D-9F4BBFBA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79064</dc:creator>
  <cp:keywords/>
  <dc:description/>
  <cp:lastModifiedBy>User</cp:lastModifiedBy>
  <cp:revision>33</cp:revision>
  <cp:lastPrinted>2022-07-13T05:19:00Z</cp:lastPrinted>
  <dcterms:created xsi:type="dcterms:W3CDTF">2022-02-04T09:38:00Z</dcterms:created>
  <dcterms:modified xsi:type="dcterms:W3CDTF">2022-07-20T05:30:00Z</dcterms:modified>
</cp:coreProperties>
</file>