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12A" w:rsidRDefault="0077712A" w:rsidP="00210215">
      <w:pPr>
        <w:jc w:val="center"/>
        <w:rPr>
          <w:b/>
          <w:sz w:val="22"/>
          <w:szCs w:val="22"/>
        </w:rPr>
      </w:pPr>
    </w:p>
    <w:p w:rsidR="00210215" w:rsidRPr="003700A3" w:rsidRDefault="00D12125" w:rsidP="00210215">
      <w:pPr>
        <w:jc w:val="center"/>
        <w:rPr>
          <w:b/>
          <w:bCs/>
          <w:iCs/>
          <w:sz w:val="22"/>
          <w:szCs w:val="22"/>
        </w:rPr>
      </w:pPr>
      <w:r w:rsidRPr="003700A3">
        <w:rPr>
          <w:b/>
          <w:sz w:val="22"/>
          <w:szCs w:val="22"/>
        </w:rPr>
        <w:t xml:space="preserve">Объявление </w:t>
      </w:r>
      <w:r w:rsidRPr="003700A3">
        <w:rPr>
          <w:b/>
          <w:bCs/>
          <w:iCs/>
          <w:sz w:val="22"/>
          <w:szCs w:val="22"/>
        </w:rPr>
        <w:t>о конкурсе по формированию кадрового резерва</w:t>
      </w:r>
      <w:r w:rsidR="00210215" w:rsidRPr="003700A3">
        <w:rPr>
          <w:b/>
          <w:bCs/>
          <w:iCs/>
          <w:sz w:val="22"/>
          <w:szCs w:val="22"/>
        </w:rPr>
        <w:t xml:space="preserve"> </w:t>
      </w:r>
      <w:r w:rsidRPr="003700A3">
        <w:rPr>
          <w:b/>
          <w:bCs/>
          <w:iCs/>
          <w:sz w:val="22"/>
          <w:szCs w:val="22"/>
        </w:rPr>
        <w:t>для заме</w:t>
      </w:r>
      <w:r w:rsidR="00210215" w:rsidRPr="003700A3">
        <w:rPr>
          <w:b/>
          <w:bCs/>
          <w:iCs/>
          <w:sz w:val="22"/>
          <w:szCs w:val="22"/>
        </w:rPr>
        <w:t>щения вакантных должностей</w:t>
      </w:r>
    </w:p>
    <w:p w:rsidR="00D12125" w:rsidRPr="003700A3" w:rsidRDefault="00D12125" w:rsidP="002740B8">
      <w:pPr>
        <w:jc w:val="center"/>
        <w:rPr>
          <w:b/>
          <w:bCs/>
          <w:iCs/>
          <w:sz w:val="22"/>
          <w:szCs w:val="22"/>
        </w:rPr>
      </w:pPr>
      <w:r w:rsidRPr="003700A3">
        <w:rPr>
          <w:b/>
          <w:bCs/>
          <w:iCs/>
          <w:sz w:val="22"/>
          <w:szCs w:val="22"/>
        </w:rPr>
        <w:t>муниципальной службы</w:t>
      </w:r>
      <w:r w:rsidR="00210215" w:rsidRPr="003700A3">
        <w:rPr>
          <w:b/>
          <w:bCs/>
          <w:iCs/>
          <w:sz w:val="22"/>
          <w:szCs w:val="22"/>
        </w:rPr>
        <w:t xml:space="preserve"> </w:t>
      </w:r>
      <w:r w:rsidRPr="003700A3">
        <w:rPr>
          <w:b/>
          <w:bCs/>
          <w:iCs/>
          <w:sz w:val="22"/>
          <w:szCs w:val="22"/>
        </w:rPr>
        <w:t xml:space="preserve">в </w:t>
      </w:r>
      <w:r w:rsidR="006F29D7">
        <w:rPr>
          <w:b/>
          <w:bCs/>
          <w:iCs/>
          <w:sz w:val="22"/>
          <w:szCs w:val="22"/>
        </w:rPr>
        <w:t>А</w:t>
      </w:r>
      <w:r w:rsidRPr="003700A3">
        <w:rPr>
          <w:b/>
          <w:bCs/>
          <w:iCs/>
          <w:sz w:val="22"/>
          <w:szCs w:val="22"/>
        </w:rPr>
        <w:t xml:space="preserve">дминистрации </w:t>
      </w:r>
      <w:r w:rsidR="00721BE4">
        <w:rPr>
          <w:b/>
          <w:bCs/>
          <w:iCs/>
          <w:sz w:val="22"/>
          <w:szCs w:val="22"/>
        </w:rPr>
        <w:t>Красновского сельского поселения</w:t>
      </w:r>
    </w:p>
    <w:p w:rsidR="00D12125" w:rsidRPr="003700A3" w:rsidRDefault="00D12125" w:rsidP="00720A2A">
      <w:pPr>
        <w:jc w:val="center"/>
        <w:rPr>
          <w:bCs/>
          <w:iCs/>
          <w:sz w:val="22"/>
          <w:szCs w:val="22"/>
        </w:rPr>
      </w:pPr>
      <w:r w:rsidRPr="003700A3">
        <w:rPr>
          <w:bCs/>
          <w:iCs/>
          <w:sz w:val="22"/>
          <w:szCs w:val="22"/>
        </w:rPr>
        <w:t xml:space="preserve">Администрация </w:t>
      </w:r>
      <w:r w:rsidR="00721BE4">
        <w:rPr>
          <w:bCs/>
          <w:iCs/>
          <w:sz w:val="22"/>
          <w:szCs w:val="22"/>
        </w:rPr>
        <w:t>Красновского сельского поселения</w:t>
      </w:r>
      <w:r w:rsidRPr="003700A3">
        <w:rPr>
          <w:bCs/>
          <w:iCs/>
          <w:sz w:val="22"/>
          <w:szCs w:val="22"/>
        </w:rPr>
        <w:t xml:space="preserve"> объявляет конкурс по формированию кадрового резерва для замещения вакантных должностей муниципальной службы в </w:t>
      </w:r>
      <w:r w:rsidR="006F29D7">
        <w:rPr>
          <w:bCs/>
          <w:iCs/>
          <w:sz w:val="22"/>
          <w:szCs w:val="22"/>
        </w:rPr>
        <w:t>А</w:t>
      </w:r>
      <w:r w:rsidRPr="003700A3">
        <w:rPr>
          <w:bCs/>
          <w:iCs/>
          <w:sz w:val="22"/>
          <w:szCs w:val="22"/>
        </w:rPr>
        <w:t xml:space="preserve">дминистрации </w:t>
      </w:r>
      <w:r w:rsidR="00721BE4">
        <w:rPr>
          <w:bCs/>
          <w:iCs/>
          <w:sz w:val="22"/>
          <w:szCs w:val="22"/>
        </w:rPr>
        <w:t>Красновского сельского поселения</w:t>
      </w:r>
      <w:r w:rsidR="006F29D7">
        <w:rPr>
          <w:bCs/>
          <w:iCs/>
          <w:sz w:val="22"/>
          <w:szCs w:val="22"/>
        </w:rPr>
        <w:t xml:space="preserve"> </w:t>
      </w:r>
      <w:r w:rsidRPr="003700A3">
        <w:rPr>
          <w:bCs/>
          <w:iCs/>
          <w:sz w:val="22"/>
          <w:szCs w:val="22"/>
        </w:rPr>
        <w:t>по следующим должностям:</w:t>
      </w:r>
    </w:p>
    <w:p w:rsidR="0005403C" w:rsidRPr="003700A3" w:rsidRDefault="0005403C" w:rsidP="005D5598">
      <w:pPr>
        <w:jc w:val="both"/>
        <w:rPr>
          <w:bCs/>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948"/>
        <w:gridCol w:w="3654"/>
        <w:gridCol w:w="8246"/>
      </w:tblGrid>
      <w:tr w:rsidR="00720A2A" w:rsidRPr="006214B6" w:rsidTr="00721BE4">
        <w:trPr>
          <w:jc w:val="center"/>
        </w:trPr>
        <w:tc>
          <w:tcPr>
            <w:tcW w:w="540" w:type="dxa"/>
          </w:tcPr>
          <w:p w:rsidR="002A10AB" w:rsidRPr="006214B6" w:rsidRDefault="002A10AB" w:rsidP="006214B6"/>
          <w:p w:rsidR="00720A2A" w:rsidRPr="006214B6" w:rsidRDefault="002A10AB" w:rsidP="006214B6">
            <w:r w:rsidRPr="006214B6">
              <w:t>№ п/п</w:t>
            </w:r>
          </w:p>
        </w:tc>
        <w:tc>
          <w:tcPr>
            <w:tcW w:w="2948" w:type="dxa"/>
          </w:tcPr>
          <w:p w:rsidR="002A10AB" w:rsidRPr="006214B6" w:rsidRDefault="002A10AB" w:rsidP="006214B6">
            <w:r w:rsidRPr="006214B6">
              <w:t>Наименование</w:t>
            </w:r>
          </w:p>
          <w:p w:rsidR="002A10AB" w:rsidRPr="006214B6" w:rsidRDefault="002A10AB" w:rsidP="006214B6">
            <w:r w:rsidRPr="006214B6">
              <w:t>вакантной</w:t>
            </w:r>
          </w:p>
          <w:p w:rsidR="00720A2A" w:rsidRPr="006214B6" w:rsidRDefault="002A10AB" w:rsidP="006214B6">
            <w:r w:rsidRPr="006214B6">
              <w:t>должности</w:t>
            </w:r>
          </w:p>
        </w:tc>
        <w:tc>
          <w:tcPr>
            <w:tcW w:w="3654" w:type="dxa"/>
          </w:tcPr>
          <w:p w:rsidR="002A10AB" w:rsidRPr="006214B6" w:rsidRDefault="002A10AB" w:rsidP="006214B6">
            <w:r w:rsidRPr="006214B6">
              <w:t>Квалификационные</w:t>
            </w:r>
          </w:p>
          <w:p w:rsidR="00720A2A" w:rsidRPr="006214B6" w:rsidRDefault="002A10AB" w:rsidP="006214B6">
            <w:r w:rsidRPr="006214B6">
              <w:t>требования</w:t>
            </w:r>
          </w:p>
        </w:tc>
        <w:tc>
          <w:tcPr>
            <w:tcW w:w="8246" w:type="dxa"/>
          </w:tcPr>
          <w:p w:rsidR="002A10AB" w:rsidRPr="006214B6" w:rsidRDefault="002A10AB" w:rsidP="006214B6">
            <w:r w:rsidRPr="006214B6">
              <w:t>Должностные</w:t>
            </w:r>
          </w:p>
          <w:p w:rsidR="00720A2A" w:rsidRPr="006214B6" w:rsidRDefault="002A10AB" w:rsidP="006214B6">
            <w:r w:rsidRPr="006214B6">
              <w:t>обязанности</w:t>
            </w:r>
          </w:p>
        </w:tc>
      </w:tr>
      <w:tr w:rsidR="00720A2A" w:rsidRPr="006214B6" w:rsidTr="00721BE4">
        <w:trPr>
          <w:jc w:val="center"/>
        </w:trPr>
        <w:tc>
          <w:tcPr>
            <w:tcW w:w="540" w:type="dxa"/>
          </w:tcPr>
          <w:p w:rsidR="00720A2A" w:rsidRPr="006214B6" w:rsidRDefault="00911E0A" w:rsidP="006214B6">
            <w:r>
              <w:t>1.</w:t>
            </w:r>
          </w:p>
        </w:tc>
        <w:tc>
          <w:tcPr>
            <w:tcW w:w="2948" w:type="dxa"/>
          </w:tcPr>
          <w:p w:rsidR="00720A2A" w:rsidRPr="006214B6" w:rsidRDefault="00721BE4" w:rsidP="006214B6">
            <w:pPr>
              <w:rPr>
                <w:bCs/>
              </w:rPr>
            </w:pPr>
            <w:r>
              <w:rPr>
                <w:bCs/>
              </w:rPr>
              <w:t>Заведующий</w:t>
            </w:r>
            <w:r w:rsidRPr="006214B6">
              <w:rPr>
                <w:bCs/>
              </w:rPr>
              <w:t xml:space="preserve"> сектором</w:t>
            </w:r>
            <w:r>
              <w:rPr>
                <w:bCs/>
              </w:rPr>
              <w:t xml:space="preserve"> экономики и финансов</w:t>
            </w:r>
          </w:p>
          <w:p w:rsidR="00720A2A" w:rsidRPr="006214B6" w:rsidRDefault="00720A2A" w:rsidP="006214B6"/>
        </w:tc>
        <w:tc>
          <w:tcPr>
            <w:tcW w:w="3654" w:type="dxa"/>
          </w:tcPr>
          <w:p w:rsidR="00343912" w:rsidRDefault="00343912" w:rsidP="006214B6">
            <w:r>
              <w:t xml:space="preserve">1. </w:t>
            </w:r>
            <w:r w:rsidRPr="00343912">
              <w:t>В конкурсе могут принимать участие граждане Российской Федерации, достигшие 18 лет, владеющие государственным языком Российской Федерации, соответствующие квалификационным требованиям:</w:t>
            </w:r>
          </w:p>
          <w:p w:rsidR="00E9321F" w:rsidRPr="006214B6" w:rsidRDefault="00343912" w:rsidP="006214B6">
            <w:pPr>
              <w:rPr>
                <w:rStyle w:val="FontStyle14"/>
                <w:sz w:val="24"/>
                <w:szCs w:val="24"/>
              </w:rPr>
            </w:pPr>
            <w:r>
              <w:t>-</w:t>
            </w:r>
            <w:r w:rsidR="00E9321F" w:rsidRPr="006214B6">
              <w:rPr>
                <w:rStyle w:val="FontStyle14"/>
                <w:sz w:val="24"/>
                <w:szCs w:val="24"/>
              </w:rPr>
              <w:t xml:space="preserve">высшее образование </w:t>
            </w:r>
          </w:p>
          <w:p w:rsidR="00E9321F" w:rsidRPr="006214B6" w:rsidRDefault="00343912" w:rsidP="006214B6">
            <w:r>
              <w:t>-</w:t>
            </w:r>
            <w:r w:rsidR="00E9321F" w:rsidRPr="006214B6">
              <w:t>стаж муниципальной службы не менее двух лет или стаж работы по специальности не менее трех лет, а для граждан, имеющих дипломы специалиста или магистра с отличием, в течение трех лет со дня выдачи диплома – не менее одного года стажа муниципальной или государственной гражданской службы (государственной службы иных видов) или стажа работы по специальности.</w:t>
            </w:r>
          </w:p>
          <w:p w:rsidR="00E9321F" w:rsidRPr="006214B6" w:rsidRDefault="00721BE4" w:rsidP="006214B6">
            <w:r>
              <w:t>2.Заведующий сектором</w:t>
            </w:r>
            <w:r w:rsidR="00E9321F" w:rsidRPr="006214B6">
              <w:t xml:space="preserve"> должен знать:</w:t>
            </w:r>
          </w:p>
          <w:p w:rsidR="00E9321F" w:rsidRPr="006214B6" w:rsidRDefault="00E9321F" w:rsidP="006214B6">
            <w:pPr>
              <w:rPr>
                <w:rStyle w:val="FontStyle14"/>
                <w:sz w:val="24"/>
                <w:szCs w:val="24"/>
              </w:rPr>
            </w:pPr>
            <w:r w:rsidRPr="006214B6">
              <w:rPr>
                <w:rStyle w:val="FontStyle14"/>
                <w:sz w:val="24"/>
                <w:szCs w:val="24"/>
              </w:rPr>
              <w:t xml:space="preserve">-Конституцию Российской Федерации, </w:t>
            </w:r>
          </w:p>
          <w:p w:rsidR="00E9321F" w:rsidRPr="006214B6" w:rsidRDefault="00E9321F" w:rsidP="006214B6">
            <w:pPr>
              <w:rPr>
                <w:rStyle w:val="FontStyle14"/>
                <w:sz w:val="24"/>
                <w:szCs w:val="24"/>
              </w:rPr>
            </w:pPr>
            <w:r w:rsidRPr="006214B6">
              <w:rPr>
                <w:rStyle w:val="FontStyle14"/>
                <w:sz w:val="24"/>
                <w:szCs w:val="24"/>
              </w:rPr>
              <w:t>-Устав Ростовской области,</w:t>
            </w:r>
          </w:p>
          <w:p w:rsidR="00E9321F" w:rsidRPr="006214B6" w:rsidRDefault="00E9321F" w:rsidP="006214B6">
            <w:pPr>
              <w:rPr>
                <w:rStyle w:val="FontStyle14"/>
                <w:sz w:val="24"/>
                <w:szCs w:val="24"/>
              </w:rPr>
            </w:pPr>
            <w:r w:rsidRPr="006214B6">
              <w:rPr>
                <w:rStyle w:val="FontStyle14"/>
                <w:sz w:val="24"/>
                <w:szCs w:val="24"/>
              </w:rPr>
              <w:lastRenderedPageBreak/>
              <w:t>-Устав муниципальног</w:t>
            </w:r>
            <w:r w:rsidR="00721BE4">
              <w:rPr>
                <w:rStyle w:val="FontStyle14"/>
                <w:sz w:val="24"/>
                <w:szCs w:val="24"/>
              </w:rPr>
              <w:t>о образования «Красновское сельское поселение</w:t>
            </w:r>
            <w:r w:rsidRPr="006214B6">
              <w:rPr>
                <w:rStyle w:val="FontStyle14"/>
                <w:sz w:val="24"/>
                <w:szCs w:val="24"/>
              </w:rPr>
              <w:t>»,</w:t>
            </w:r>
          </w:p>
          <w:p w:rsidR="00E9321F" w:rsidRPr="006214B6" w:rsidRDefault="00E9321F" w:rsidP="006214B6">
            <w:pPr>
              <w:rPr>
                <w:rStyle w:val="FontStyle14"/>
                <w:sz w:val="24"/>
                <w:szCs w:val="24"/>
              </w:rPr>
            </w:pPr>
            <w:r w:rsidRPr="006214B6">
              <w:rPr>
                <w:rStyle w:val="FontStyle14"/>
                <w:sz w:val="24"/>
                <w:szCs w:val="24"/>
              </w:rPr>
              <w:t xml:space="preserve">-федеральные законы и иные нормативные правовые акты Российской Федерации, </w:t>
            </w:r>
          </w:p>
          <w:p w:rsidR="00E9321F" w:rsidRPr="006214B6" w:rsidRDefault="00E9321F" w:rsidP="006214B6">
            <w:pPr>
              <w:rPr>
                <w:rStyle w:val="FontStyle14"/>
                <w:sz w:val="24"/>
                <w:szCs w:val="24"/>
              </w:rPr>
            </w:pPr>
            <w:r w:rsidRPr="006214B6">
              <w:rPr>
                <w:rStyle w:val="FontStyle14"/>
                <w:sz w:val="24"/>
                <w:szCs w:val="24"/>
              </w:rPr>
              <w:t xml:space="preserve">-областные законы и иные нормативные правовые акты Ростовской области, </w:t>
            </w:r>
          </w:p>
          <w:p w:rsidR="00E9321F" w:rsidRPr="006214B6" w:rsidRDefault="00E9321F" w:rsidP="006214B6">
            <w:pPr>
              <w:rPr>
                <w:rStyle w:val="FontStyle14"/>
                <w:sz w:val="24"/>
                <w:szCs w:val="24"/>
              </w:rPr>
            </w:pPr>
            <w:r w:rsidRPr="006214B6">
              <w:rPr>
                <w:rStyle w:val="FontStyle14"/>
                <w:sz w:val="24"/>
                <w:szCs w:val="24"/>
              </w:rPr>
              <w:t xml:space="preserve">-муниципальные нормативные правовые акты, регулирующие соответствующую сферу деятельности, </w:t>
            </w:r>
          </w:p>
          <w:p w:rsidR="00E9321F" w:rsidRPr="006214B6" w:rsidRDefault="00E9321F" w:rsidP="006214B6">
            <w:pPr>
              <w:rPr>
                <w:rStyle w:val="FontStyle14"/>
                <w:sz w:val="24"/>
                <w:szCs w:val="24"/>
              </w:rPr>
            </w:pPr>
            <w:r w:rsidRPr="006214B6">
              <w:rPr>
                <w:rStyle w:val="FontStyle14"/>
                <w:sz w:val="24"/>
                <w:szCs w:val="24"/>
              </w:rPr>
              <w:t xml:space="preserve">-основы организации труда, </w:t>
            </w:r>
          </w:p>
          <w:p w:rsidR="00E9321F" w:rsidRPr="006214B6" w:rsidRDefault="00E9321F" w:rsidP="006214B6">
            <w:pPr>
              <w:rPr>
                <w:rStyle w:val="FontStyle14"/>
                <w:sz w:val="24"/>
                <w:szCs w:val="24"/>
              </w:rPr>
            </w:pPr>
            <w:r w:rsidRPr="006214B6">
              <w:rPr>
                <w:rStyle w:val="FontStyle14"/>
                <w:sz w:val="24"/>
                <w:szCs w:val="24"/>
              </w:rPr>
              <w:t>-порядок и условия прохождения муниципальной службы,</w:t>
            </w:r>
          </w:p>
          <w:p w:rsidR="00E9321F" w:rsidRPr="006214B6" w:rsidRDefault="00E9321F" w:rsidP="006214B6">
            <w:pPr>
              <w:rPr>
                <w:rStyle w:val="FontStyle14"/>
                <w:sz w:val="24"/>
                <w:szCs w:val="24"/>
              </w:rPr>
            </w:pPr>
            <w:r w:rsidRPr="006214B6">
              <w:rPr>
                <w:rStyle w:val="FontStyle14"/>
                <w:sz w:val="24"/>
                <w:szCs w:val="24"/>
              </w:rPr>
              <w:t xml:space="preserve">-нормы делового общения, </w:t>
            </w:r>
          </w:p>
          <w:p w:rsidR="00E9321F" w:rsidRPr="006214B6" w:rsidRDefault="00E9321F" w:rsidP="006214B6">
            <w:pPr>
              <w:rPr>
                <w:rStyle w:val="FontStyle14"/>
                <w:sz w:val="24"/>
                <w:szCs w:val="24"/>
              </w:rPr>
            </w:pPr>
            <w:r w:rsidRPr="006214B6">
              <w:rPr>
                <w:rStyle w:val="FontStyle14"/>
                <w:sz w:val="24"/>
                <w:szCs w:val="24"/>
              </w:rPr>
              <w:t xml:space="preserve">-правила внутреннего трудового распорядка, </w:t>
            </w:r>
          </w:p>
          <w:p w:rsidR="00E9321F" w:rsidRPr="006214B6" w:rsidRDefault="00E9321F" w:rsidP="006214B6">
            <w:pPr>
              <w:rPr>
                <w:rStyle w:val="FontStyle14"/>
                <w:sz w:val="24"/>
                <w:szCs w:val="24"/>
              </w:rPr>
            </w:pPr>
            <w:r w:rsidRPr="006214B6">
              <w:rPr>
                <w:rStyle w:val="FontStyle14"/>
                <w:sz w:val="24"/>
                <w:szCs w:val="24"/>
              </w:rPr>
              <w:t>-основы делопроизводства;</w:t>
            </w:r>
          </w:p>
          <w:p w:rsidR="00E9321F" w:rsidRPr="006214B6" w:rsidRDefault="00721BE4" w:rsidP="006214B6">
            <w:r>
              <w:t>Заведующий сектором</w:t>
            </w:r>
            <w:r w:rsidR="00E9321F" w:rsidRPr="006214B6">
              <w:t xml:space="preserve"> должен владеть навыками:</w:t>
            </w:r>
          </w:p>
          <w:p w:rsidR="00E9321F" w:rsidRPr="006214B6" w:rsidRDefault="00E9321F" w:rsidP="006214B6">
            <w:pPr>
              <w:rPr>
                <w:rStyle w:val="FontStyle14"/>
                <w:sz w:val="24"/>
                <w:szCs w:val="24"/>
              </w:rPr>
            </w:pPr>
            <w:r w:rsidRPr="006214B6">
              <w:rPr>
                <w:rStyle w:val="FontStyle14"/>
                <w:sz w:val="24"/>
                <w:szCs w:val="24"/>
              </w:rPr>
              <w:t xml:space="preserve">-профессиональной работы в сфере, соответствующей направлению деятельности структурного подразделения, </w:t>
            </w:r>
          </w:p>
          <w:p w:rsidR="00E9321F" w:rsidRPr="006214B6" w:rsidRDefault="00E9321F" w:rsidP="006214B6">
            <w:pPr>
              <w:rPr>
                <w:rStyle w:val="FontStyle14"/>
                <w:sz w:val="24"/>
                <w:szCs w:val="24"/>
              </w:rPr>
            </w:pPr>
            <w:r w:rsidRPr="006214B6">
              <w:rPr>
                <w:rStyle w:val="FontStyle14"/>
                <w:sz w:val="24"/>
                <w:szCs w:val="24"/>
              </w:rPr>
              <w:t xml:space="preserve">-подготовки проектов муниципальных правовых актов, </w:t>
            </w:r>
          </w:p>
          <w:p w:rsidR="00E9321F" w:rsidRPr="006214B6" w:rsidRDefault="00E9321F" w:rsidP="006214B6">
            <w:pPr>
              <w:rPr>
                <w:rStyle w:val="FontStyle14"/>
                <w:sz w:val="24"/>
                <w:szCs w:val="24"/>
              </w:rPr>
            </w:pPr>
            <w:r w:rsidRPr="006214B6">
              <w:rPr>
                <w:rStyle w:val="FontStyle14"/>
                <w:sz w:val="24"/>
                <w:szCs w:val="24"/>
              </w:rPr>
              <w:t xml:space="preserve">-выполнения поручений непосредственного руководителя, </w:t>
            </w:r>
          </w:p>
          <w:p w:rsidR="00E9321F" w:rsidRPr="006214B6" w:rsidRDefault="00E9321F" w:rsidP="006214B6">
            <w:pPr>
              <w:rPr>
                <w:rStyle w:val="FontStyle14"/>
                <w:sz w:val="24"/>
                <w:szCs w:val="24"/>
              </w:rPr>
            </w:pPr>
            <w:r w:rsidRPr="006214B6">
              <w:rPr>
                <w:rStyle w:val="FontStyle14"/>
                <w:sz w:val="24"/>
                <w:szCs w:val="24"/>
              </w:rPr>
              <w:t xml:space="preserve">-взаимодействия с государственными органами, органами местного самоуправления и иными организациями, </w:t>
            </w:r>
          </w:p>
          <w:p w:rsidR="00E9321F" w:rsidRPr="006214B6" w:rsidRDefault="00E9321F" w:rsidP="006214B6">
            <w:pPr>
              <w:rPr>
                <w:rStyle w:val="FontStyle14"/>
                <w:sz w:val="24"/>
                <w:szCs w:val="24"/>
              </w:rPr>
            </w:pPr>
            <w:r w:rsidRPr="006214B6">
              <w:rPr>
                <w:rStyle w:val="FontStyle14"/>
                <w:sz w:val="24"/>
                <w:szCs w:val="24"/>
              </w:rPr>
              <w:t xml:space="preserve">-эффективного планирования рабочего (служебного) времени, </w:t>
            </w:r>
            <w:r w:rsidRPr="006214B6">
              <w:rPr>
                <w:rStyle w:val="FontStyle14"/>
                <w:sz w:val="24"/>
                <w:szCs w:val="24"/>
              </w:rPr>
              <w:lastRenderedPageBreak/>
              <w:t>анализа и прогнозирования деятельности в порученной сфере,</w:t>
            </w:r>
          </w:p>
          <w:p w:rsidR="00E9321F" w:rsidRPr="006214B6" w:rsidRDefault="00E9321F" w:rsidP="006214B6">
            <w:pPr>
              <w:rPr>
                <w:rStyle w:val="FontStyle14"/>
                <w:sz w:val="24"/>
                <w:szCs w:val="24"/>
              </w:rPr>
            </w:pPr>
            <w:r w:rsidRPr="006214B6">
              <w:rPr>
                <w:rStyle w:val="FontStyle14"/>
                <w:sz w:val="24"/>
                <w:szCs w:val="24"/>
              </w:rPr>
              <w:t>-использования опыта и мнения коллег,</w:t>
            </w:r>
          </w:p>
          <w:p w:rsidR="00720A2A" w:rsidRPr="006214B6" w:rsidRDefault="00E9321F" w:rsidP="006214B6">
            <w:r w:rsidRPr="006214B6">
              <w:rPr>
                <w:rStyle w:val="FontStyle14"/>
                <w:sz w:val="24"/>
                <w:szCs w:val="24"/>
              </w:rPr>
              <w:t>-пользования оргтехникой и программными продуктами.</w:t>
            </w:r>
          </w:p>
        </w:tc>
        <w:tc>
          <w:tcPr>
            <w:tcW w:w="8246" w:type="dxa"/>
          </w:tcPr>
          <w:p w:rsidR="00721BE4" w:rsidRPr="00721BE4" w:rsidRDefault="00721BE4" w:rsidP="00BC5A05">
            <w:pPr>
              <w:widowControl w:val="0"/>
              <w:tabs>
                <w:tab w:val="left" w:pos="2903"/>
              </w:tabs>
              <w:autoSpaceDE w:val="0"/>
              <w:autoSpaceDN w:val="0"/>
              <w:adjustRightInd w:val="0"/>
              <w:jc w:val="both"/>
            </w:pPr>
            <w:r>
              <w:lastRenderedPageBreak/>
              <w:t>Разрабатывает проект</w:t>
            </w:r>
            <w:r w:rsidRPr="00721BE4">
              <w:t xml:space="preserve"> бюджета поселения, внесения изме</w:t>
            </w:r>
            <w:r>
              <w:t>нений и дополнений и обеспечивает его исполнение</w:t>
            </w:r>
            <w:r w:rsidRPr="00721BE4">
              <w:t xml:space="preserve"> в установленном порядке в рамках своей компет</w:t>
            </w:r>
            <w:r>
              <w:t>енции по казначейскому принципу.</w:t>
            </w:r>
          </w:p>
          <w:p w:rsidR="00721BE4" w:rsidRPr="00721BE4" w:rsidRDefault="00721BE4" w:rsidP="00BC5A05">
            <w:pPr>
              <w:widowControl w:val="0"/>
              <w:tabs>
                <w:tab w:val="left" w:pos="2903"/>
              </w:tabs>
              <w:autoSpaceDE w:val="0"/>
              <w:autoSpaceDN w:val="0"/>
              <w:adjustRightInd w:val="0"/>
              <w:jc w:val="both"/>
            </w:pPr>
            <w:r>
              <w:t>Совершенствует бюджетную систему</w:t>
            </w:r>
            <w:r w:rsidRPr="00721BE4">
              <w:t xml:space="preserve"> Красновског</w:t>
            </w:r>
            <w:r>
              <w:t>о сельского поселения.</w:t>
            </w:r>
          </w:p>
          <w:p w:rsidR="00721BE4" w:rsidRPr="00721BE4" w:rsidRDefault="00721BE4" w:rsidP="00BC5A05">
            <w:pPr>
              <w:widowControl w:val="0"/>
              <w:tabs>
                <w:tab w:val="left" w:pos="2903"/>
              </w:tabs>
              <w:autoSpaceDE w:val="0"/>
              <w:autoSpaceDN w:val="0"/>
              <w:adjustRightInd w:val="0"/>
              <w:jc w:val="both"/>
            </w:pPr>
            <w:r>
              <w:t>Составляет</w:t>
            </w:r>
            <w:r w:rsidRPr="00721BE4">
              <w:t xml:space="preserve"> отч</w:t>
            </w:r>
            <w:r>
              <w:t>еты</w:t>
            </w:r>
            <w:r w:rsidRPr="00721BE4">
              <w:t xml:space="preserve"> об исполнении бюджета Красновского сель</w:t>
            </w:r>
            <w:r>
              <w:t>ского поселения и предоставляет</w:t>
            </w:r>
            <w:r w:rsidRPr="00721BE4">
              <w:t xml:space="preserve"> их в Собрание депутатов Красновского сельского поселения и финансовый отдел Администрации</w:t>
            </w:r>
            <w:r>
              <w:t xml:space="preserve"> района в установленном порядке.</w:t>
            </w:r>
          </w:p>
          <w:p w:rsidR="00721BE4" w:rsidRPr="00721BE4" w:rsidRDefault="00721BE4" w:rsidP="00BC5A05">
            <w:pPr>
              <w:widowControl w:val="0"/>
              <w:tabs>
                <w:tab w:val="left" w:pos="2903"/>
              </w:tabs>
              <w:autoSpaceDE w:val="0"/>
              <w:autoSpaceDN w:val="0"/>
              <w:adjustRightInd w:val="0"/>
              <w:jc w:val="both"/>
            </w:pPr>
            <w:r>
              <w:t>Осуществляет</w:t>
            </w:r>
            <w:r w:rsidRPr="00721BE4">
              <w:t xml:space="preserve"> в пре</w:t>
            </w:r>
            <w:r>
              <w:t>делах своей компетенции контроль</w:t>
            </w:r>
            <w:r w:rsidRPr="00721BE4">
              <w:t xml:space="preserve"> за </w:t>
            </w:r>
            <w:r>
              <w:t xml:space="preserve">исполнением бюджета поселения, </w:t>
            </w:r>
            <w:r w:rsidRPr="00721BE4">
              <w:t xml:space="preserve">эффективное и рациональное </w:t>
            </w:r>
            <w:r w:rsidR="00BC5A05">
              <w:t>использование бюджетных средств.</w:t>
            </w:r>
          </w:p>
          <w:p w:rsidR="00721BE4" w:rsidRPr="00721BE4" w:rsidRDefault="00BC5A05" w:rsidP="00BC5A05">
            <w:pPr>
              <w:widowControl w:val="0"/>
              <w:tabs>
                <w:tab w:val="left" w:pos="2903"/>
              </w:tabs>
              <w:autoSpaceDE w:val="0"/>
              <w:autoSpaceDN w:val="0"/>
              <w:adjustRightInd w:val="0"/>
              <w:jc w:val="both"/>
            </w:pPr>
            <w:r>
              <w:t>Руководит</w:t>
            </w:r>
            <w:r w:rsidR="00721BE4" w:rsidRPr="00721BE4">
              <w:t xml:space="preserve"> д</w:t>
            </w:r>
            <w:r>
              <w:t>еятельностью сектора, обеспечивает решение</w:t>
            </w:r>
            <w:r w:rsidR="00721BE4" w:rsidRPr="00721BE4">
              <w:t xml:space="preserve"> возло</w:t>
            </w:r>
            <w:r>
              <w:t>женных на него задач, планирует работу сектора.</w:t>
            </w:r>
          </w:p>
          <w:p w:rsidR="00721BE4" w:rsidRPr="00721BE4" w:rsidRDefault="00BC5A05" w:rsidP="00BC5A05">
            <w:pPr>
              <w:widowControl w:val="0"/>
              <w:tabs>
                <w:tab w:val="left" w:pos="2903"/>
              </w:tabs>
              <w:autoSpaceDE w:val="0"/>
              <w:autoSpaceDN w:val="0"/>
              <w:adjustRightInd w:val="0"/>
              <w:jc w:val="both"/>
            </w:pPr>
            <w:r>
              <w:t>Самостоятельно решает текущие</w:t>
            </w:r>
            <w:r w:rsidR="00721BE4" w:rsidRPr="00721BE4">
              <w:t xml:space="preserve"> задач</w:t>
            </w:r>
            <w:r>
              <w:t>и, ведет служебную документацию в пределах компетенции сектора.</w:t>
            </w:r>
          </w:p>
          <w:p w:rsidR="00721BE4" w:rsidRPr="00721BE4" w:rsidRDefault="00BC5A05" w:rsidP="00BC5A05">
            <w:pPr>
              <w:widowControl w:val="0"/>
              <w:tabs>
                <w:tab w:val="left" w:pos="2903"/>
              </w:tabs>
              <w:autoSpaceDE w:val="0"/>
              <w:autoSpaceDN w:val="0"/>
              <w:adjustRightInd w:val="0"/>
              <w:jc w:val="both"/>
            </w:pPr>
            <w:r>
              <w:t>Разрабатывает проекты</w:t>
            </w:r>
            <w:r w:rsidR="00721BE4" w:rsidRPr="00721BE4">
              <w:t xml:space="preserve"> муниципальных правовых актов К</w:t>
            </w:r>
            <w:r>
              <w:t>расновского сельского поселения.</w:t>
            </w:r>
          </w:p>
          <w:p w:rsidR="00721BE4" w:rsidRPr="00721BE4" w:rsidRDefault="00BC5A05" w:rsidP="00BC5A05">
            <w:pPr>
              <w:widowControl w:val="0"/>
              <w:tabs>
                <w:tab w:val="left" w:pos="2903"/>
              </w:tabs>
              <w:autoSpaceDE w:val="0"/>
              <w:autoSpaceDN w:val="0"/>
              <w:adjustRightInd w:val="0"/>
              <w:jc w:val="both"/>
            </w:pPr>
            <w:r>
              <w:t>Составляет бюджетную роспись</w:t>
            </w:r>
            <w:r w:rsidR="00721BE4" w:rsidRPr="00721BE4">
              <w:t>, сметы доходов и расходов на о</w:t>
            </w:r>
            <w:r>
              <w:t>чередной финансовый год, лимиты бюджетных обязательств.</w:t>
            </w:r>
          </w:p>
          <w:p w:rsidR="00721BE4" w:rsidRPr="00721BE4" w:rsidRDefault="00BC5A05" w:rsidP="00BC5A05">
            <w:pPr>
              <w:widowControl w:val="0"/>
              <w:tabs>
                <w:tab w:val="left" w:pos="2903"/>
              </w:tabs>
              <w:autoSpaceDE w:val="0"/>
              <w:autoSpaceDN w:val="0"/>
              <w:adjustRightInd w:val="0"/>
              <w:jc w:val="both"/>
            </w:pPr>
            <w:r>
              <w:t>Осуществляет контроль</w:t>
            </w:r>
            <w:r w:rsidR="00721BE4" w:rsidRPr="00721BE4">
              <w:t xml:space="preserve"> за размещением муниципального заказа и его финансированием, а также финансирование расходов по содержанию аппарата и материально-техническому обеспечению Администрации, других расходов, предусмотренных бюджетной росписью на очередной финансовый год.</w:t>
            </w:r>
          </w:p>
          <w:p w:rsidR="00721BE4" w:rsidRPr="00721BE4" w:rsidRDefault="00BC5A05" w:rsidP="00BC5A05">
            <w:pPr>
              <w:widowControl w:val="0"/>
              <w:tabs>
                <w:tab w:val="left" w:pos="2903"/>
              </w:tabs>
              <w:autoSpaceDE w:val="0"/>
              <w:autoSpaceDN w:val="0"/>
              <w:adjustRightInd w:val="0"/>
              <w:jc w:val="both"/>
            </w:pPr>
            <w:r>
              <w:t>П</w:t>
            </w:r>
            <w:r w:rsidR="00721BE4" w:rsidRPr="00721BE4">
              <w:t>редоставляет в финансовый</w:t>
            </w:r>
            <w:r>
              <w:t xml:space="preserve"> отдел Администрации района всю необходимую отчетность</w:t>
            </w:r>
            <w:r w:rsidR="00721BE4" w:rsidRPr="00721BE4">
              <w:t xml:space="preserve"> по установ</w:t>
            </w:r>
            <w:r>
              <w:t>ленным срокам ее предоставления.</w:t>
            </w:r>
          </w:p>
          <w:p w:rsidR="00721BE4" w:rsidRPr="00721BE4" w:rsidRDefault="00BC5A05" w:rsidP="00BC5A05">
            <w:pPr>
              <w:widowControl w:val="0"/>
              <w:tabs>
                <w:tab w:val="left" w:pos="2903"/>
              </w:tabs>
              <w:autoSpaceDE w:val="0"/>
              <w:autoSpaceDN w:val="0"/>
              <w:adjustRightInd w:val="0"/>
              <w:jc w:val="both"/>
            </w:pPr>
            <w:r>
              <w:t>Составляет и предоставляет</w:t>
            </w:r>
            <w:r w:rsidR="00721BE4" w:rsidRPr="00721BE4">
              <w:t xml:space="preserve"> Главе Администрации еженедельной сводки о поступлении и расходовании денежных средств бюджета поселения.</w:t>
            </w:r>
          </w:p>
          <w:p w:rsidR="002A1C5D" w:rsidRDefault="002A1C5D" w:rsidP="002A1C5D">
            <w:pPr>
              <w:tabs>
                <w:tab w:val="left" w:pos="720"/>
              </w:tabs>
              <w:jc w:val="both"/>
            </w:pPr>
            <w:r w:rsidRPr="00D120D0">
              <w:t>Участвует в семинарах и совещаниях областного и местного уровней.</w:t>
            </w:r>
          </w:p>
          <w:p w:rsidR="00BC5A05" w:rsidRPr="00BC5A05" w:rsidRDefault="00BC5A05" w:rsidP="00BC5A05">
            <w:pPr>
              <w:widowControl w:val="0"/>
              <w:autoSpaceDE w:val="0"/>
              <w:autoSpaceDN w:val="0"/>
              <w:adjustRightInd w:val="0"/>
              <w:jc w:val="both"/>
            </w:pPr>
            <w:r w:rsidRPr="00BC5A05">
              <w:lastRenderedPageBreak/>
              <w:t>Осуществляет внутренний финансовый контроль в рамках за</w:t>
            </w:r>
            <w:r>
              <w:t>крепленных функций и полномочий.</w:t>
            </w:r>
          </w:p>
          <w:p w:rsidR="00BC5A05" w:rsidRDefault="00BC5A05" w:rsidP="00BC5A05">
            <w:pPr>
              <w:widowControl w:val="0"/>
              <w:autoSpaceDE w:val="0"/>
              <w:autoSpaceDN w:val="0"/>
              <w:adjustRightInd w:val="0"/>
              <w:jc w:val="both"/>
            </w:pPr>
            <w:r w:rsidRPr="00BC5A05">
              <w:t>Осуществляет контроль за прохождением платежных документов через УФК по Ростовской области по средствам, источником финансового обеспечения которых являются межбюджетные трансферты (субсидии) из областного и федерального бюджетов</w:t>
            </w:r>
            <w:r>
              <w:t>.</w:t>
            </w:r>
          </w:p>
          <w:p w:rsidR="00BC5A05" w:rsidRPr="00BC5A05" w:rsidRDefault="00BC5A05" w:rsidP="00BC5A05">
            <w:pPr>
              <w:widowControl w:val="0"/>
              <w:autoSpaceDE w:val="0"/>
              <w:autoSpaceDN w:val="0"/>
              <w:adjustRightInd w:val="0"/>
              <w:jc w:val="both"/>
            </w:pPr>
            <w:r w:rsidRPr="00BC5A05">
              <w:t>Выполняет функции оператора АРМ СУФД, отвечающего за прием и отправку электронных докумен</w:t>
            </w:r>
            <w:r>
              <w:t>тов по защищенному каналу связи.</w:t>
            </w:r>
          </w:p>
          <w:p w:rsidR="00BC5A05" w:rsidRPr="00BC5A05" w:rsidRDefault="00BC5A05" w:rsidP="00BC5A05">
            <w:pPr>
              <w:widowControl w:val="0"/>
              <w:autoSpaceDE w:val="0"/>
              <w:autoSpaceDN w:val="0"/>
              <w:adjustRightInd w:val="0"/>
              <w:jc w:val="both"/>
            </w:pPr>
            <w:r w:rsidRPr="00BC5A05">
              <w:t xml:space="preserve">Отслеживает отказные заявки на кассовый расход (при их наличии) и повторно </w:t>
            </w:r>
            <w:r>
              <w:t>направляет их на финансирование.</w:t>
            </w:r>
          </w:p>
          <w:p w:rsidR="00BC5A05" w:rsidRPr="00BC5A05" w:rsidRDefault="00BC5A05" w:rsidP="00BC5A05">
            <w:pPr>
              <w:widowControl w:val="0"/>
              <w:autoSpaceDE w:val="0"/>
              <w:autoSpaceDN w:val="0"/>
              <w:adjustRightInd w:val="0"/>
              <w:jc w:val="both"/>
            </w:pPr>
            <w:r w:rsidRPr="00BC5A05">
              <w:t>Осуществляет контроль за соответствием заявок на оплату расходов в АЦК-Финансы, а также не превышением заказанных средств</w:t>
            </w:r>
            <w:r>
              <w:t xml:space="preserve"> над бюджетными обязательствами.</w:t>
            </w:r>
          </w:p>
          <w:p w:rsidR="00BC5A05" w:rsidRPr="00BC5A05" w:rsidRDefault="00BC5A05" w:rsidP="00BC5A05">
            <w:pPr>
              <w:widowControl w:val="0"/>
              <w:autoSpaceDE w:val="0"/>
              <w:autoSpaceDN w:val="0"/>
              <w:adjustRightInd w:val="0"/>
              <w:jc w:val="both"/>
            </w:pPr>
            <w:r w:rsidRPr="00BC5A05">
              <w:t>Составляет информацию о расходах бюджета поселения</w:t>
            </w:r>
            <w:r>
              <w:t>.</w:t>
            </w:r>
          </w:p>
          <w:p w:rsidR="00BC5A05" w:rsidRDefault="00BC5A05" w:rsidP="00BC5A05">
            <w:pPr>
              <w:widowControl w:val="0"/>
              <w:autoSpaceDE w:val="0"/>
              <w:autoSpaceDN w:val="0"/>
              <w:adjustRightInd w:val="0"/>
              <w:jc w:val="both"/>
            </w:pPr>
            <w:r w:rsidRPr="00BC5A05">
              <w:t>Отрабатывает невыясненные поступления, поступившие на счета поселения</w:t>
            </w:r>
            <w:r>
              <w:t>.</w:t>
            </w:r>
          </w:p>
          <w:p w:rsidR="00BC5A05" w:rsidRPr="00BC5A05" w:rsidRDefault="00BC5A05" w:rsidP="00BC5A05">
            <w:pPr>
              <w:widowControl w:val="0"/>
              <w:autoSpaceDE w:val="0"/>
              <w:autoSpaceDN w:val="0"/>
              <w:adjustRightInd w:val="0"/>
              <w:jc w:val="both"/>
            </w:pPr>
            <w:r w:rsidRPr="00BC5A05">
              <w:t>Формирует в АЦК-Финансы ежемесячный кассовый план</w:t>
            </w:r>
            <w:r>
              <w:t>.</w:t>
            </w:r>
          </w:p>
          <w:p w:rsidR="00BC5A05" w:rsidRPr="00BC5A05" w:rsidRDefault="00BC5A05" w:rsidP="00BC5A05">
            <w:pPr>
              <w:widowControl w:val="0"/>
              <w:autoSpaceDE w:val="0"/>
              <w:autoSpaceDN w:val="0"/>
              <w:adjustRightInd w:val="0"/>
              <w:jc w:val="both"/>
            </w:pPr>
            <w:r w:rsidRPr="00BC5A05">
              <w:t>Формирует в АЦК-Планирование бюджетную заявку на очередной фин</w:t>
            </w:r>
            <w:r>
              <w:t>ансовый год по статьям расходов.</w:t>
            </w:r>
          </w:p>
          <w:p w:rsidR="00BC5A05" w:rsidRPr="00BC5A05" w:rsidRDefault="00BC5A05" w:rsidP="00BC5A05">
            <w:pPr>
              <w:tabs>
                <w:tab w:val="left" w:pos="720"/>
              </w:tabs>
              <w:jc w:val="both"/>
            </w:pPr>
            <w:r w:rsidRPr="00BC5A05">
              <w:t>Обеспечивает реализацию мероприятий по выполнению Соглашения по информационному взаимодействию между управлением Федерального казначейства по Ростовской</w:t>
            </w:r>
            <w:r>
              <w:t xml:space="preserve"> области.</w:t>
            </w:r>
          </w:p>
          <w:p w:rsidR="00720A2A" w:rsidRPr="006214B6" w:rsidRDefault="00720A2A" w:rsidP="00BC5A05">
            <w:pPr>
              <w:ind w:firstLine="567"/>
              <w:jc w:val="both"/>
            </w:pPr>
          </w:p>
        </w:tc>
      </w:tr>
    </w:tbl>
    <w:p w:rsidR="006214B6" w:rsidRDefault="006214B6" w:rsidP="006214B6">
      <w:pPr>
        <w:sectPr w:rsidR="006214B6" w:rsidSect="00BC0870">
          <w:headerReference w:type="even" r:id="rId8"/>
          <w:headerReference w:type="default" r:id="rId9"/>
          <w:footerReference w:type="first" r:id="rId10"/>
          <w:pgSz w:w="16838" w:h="11906" w:orient="landscape"/>
          <w:pgMar w:top="719" w:right="720" w:bottom="851" w:left="720" w:header="709" w:footer="709" w:gutter="0"/>
          <w:pgNumType w:start="1"/>
          <w:cols w:space="708"/>
          <w:titlePg/>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2952"/>
        <w:gridCol w:w="3656"/>
        <w:gridCol w:w="8252"/>
      </w:tblGrid>
      <w:tr w:rsidR="002A10AB" w:rsidRPr="00136003" w:rsidTr="00A84E43">
        <w:trPr>
          <w:jc w:val="center"/>
        </w:trPr>
        <w:tc>
          <w:tcPr>
            <w:tcW w:w="528" w:type="dxa"/>
          </w:tcPr>
          <w:p w:rsidR="002A10AB" w:rsidRPr="00136003" w:rsidRDefault="00911E0A" w:rsidP="006214B6">
            <w:r>
              <w:lastRenderedPageBreak/>
              <w:t>2.</w:t>
            </w:r>
          </w:p>
        </w:tc>
        <w:tc>
          <w:tcPr>
            <w:tcW w:w="2952" w:type="dxa"/>
          </w:tcPr>
          <w:p w:rsidR="002A10AB" w:rsidRPr="00F248DC" w:rsidRDefault="00A84E43" w:rsidP="006214B6">
            <w:pPr>
              <w:rPr>
                <w:bCs/>
              </w:rPr>
            </w:pPr>
            <w:r>
              <w:rPr>
                <w:bCs/>
              </w:rPr>
              <w:t>Главный специалист сектора экономики и финансов</w:t>
            </w:r>
            <w:r w:rsidR="002A10AB" w:rsidRPr="00F248DC">
              <w:rPr>
                <w:bCs/>
              </w:rPr>
              <w:t xml:space="preserve"> </w:t>
            </w:r>
          </w:p>
        </w:tc>
        <w:tc>
          <w:tcPr>
            <w:tcW w:w="3656" w:type="dxa"/>
          </w:tcPr>
          <w:p w:rsidR="00234DCD" w:rsidRDefault="00234DCD" w:rsidP="006214B6">
            <w:r w:rsidRPr="00234DCD">
              <w:t xml:space="preserve">1. В конкурсе могут принимать участие граждане Российской Федерации, достигшие 18 лет, владеющие государственным языком Российской Федерации, соответствующие </w:t>
            </w:r>
            <w:proofErr w:type="spellStart"/>
            <w:proofErr w:type="gramStart"/>
            <w:r w:rsidRPr="00234DCD">
              <w:t>квалификаци-онным</w:t>
            </w:r>
            <w:proofErr w:type="spellEnd"/>
            <w:proofErr w:type="gramEnd"/>
            <w:r w:rsidRPr="00234DCD">
              <w:t xml:space="preserve"> требованиям:</w:t>
            </w:r>
          </w:p>
          <w:p w:rsidR="000C4E8E" w:rsidRPr="000C4E8E" w:rsidRDefault="00234DCD" w:rsidP="006214B6">
            <w:r>
              <w:t xml:space="preserve">1.1. </w:t>
            </w:r>
            <w:r w:rsidR="00A84E43">
              <w:t>На должность главного</w:t>
            </w:r>
            <w:r w:rsidR="000C4E8E" w:rsidRPr="000C4E8E">
              <w:t xml:space="preserve"> специалиста назначается лицо, имеющее </w:t>
            </w:r>
            <w:r w:rsidR="000C4E8E" w:rsidRPr="000C4E8E">
              <w:rPr>
                <w:rStyle w:val="FontStyle14"/>
                <w:sz w:val="24"/>
                <w:szCs w:val="24"/>
              </w:rPr>
              <w:t>высшее образование</w:t>
            </w:r>
            <w:r w:rsidR="00A84E43">
              <w:rPr>
                <w:rStyle w:val="FontStyle14"/>
                <w:sz w:val="24"/>
                <w:szCs w:val="24"/>
              </w:rPr>
              <w:t xml:space="preserve"> или среднее профессиональное образование</w:t>
            </w:r>
            <w:r>
              <w:rPr>
                <w:rStyle w:val="FontStyle14"/>
                <w:sz w:val="24"/>
                <w:szCs w:val="24"/>
              </w:rPr>
              <w:t>.</w:t>
            </w:r>
          </w:p>
          <w:p w:rsidR="000C4E8E" w:rsidRPr="000C4E8E" w:rsidRDefault="00234DCD" w:rsidP="006214B6">
            <w:r>
              <w:t>1.</w:t>
            </w:r>
            <w:r w:rsidR="00A84E43">
              <w:t>2. Главный</w:t>
            </w:r>
            <w:r w:rsidR="000C4E8E" w:rsidRPr="000C4E8E">
              <w:t xml:space="preserve"> специалист должен знать:</w:t>
            </w:r>
          </w:p>
          <w:p w:rsidR="000C4E8E" w:rsidRPr="000C4E8E" w:rsidRDefault="000C4E8E" w:rsidP="006214B6">
            <w:pPr>
              <w:rPr>
                <w:rStyle w:val="FontStyle14"/>
                <w:sz w:val="24"/>
                <w:szCs w:val="24"/>
              </w:rPr>
            </w:pPr>
            <w:r w:rsidRPr="000C4E8E">
              <w:rPr>
                <w:rStyle w:val="FontStyle14"/>
                <w:sz w:val="24"/>
                <w:szCs w:val="24"/>
              </w:rPr>
              <w:t xml:space="preserve">-Конституцию Российской Федерации, </w:t>
            </w:r>
          </w:p>
          <w:p w:rsidR="000C4E8E" w:rsidRPr="000C4E8E" w:rsidRDefault="000C4E8E" w:rsidP="006214B6">
            <w:pPr>
              <w:rPr>
                <w:rStyle w:val="FontStyle14"/>
                <w:sz w:val="24"/>
                <w:szCs w:val="24"/>
              </w:rPr>
            </w:pPr>
            <w:r w:rsidRPr="000C4E8E">
              <w:rPr>
                <w:rStyle w:val="FontStyle14"/>
                <w:sz w:val="24"/>
                <w:szCs w:val="24"/>
              </w:rPr>
              <w:t>-Устав Ростовской области,</w:t>
            </w:r>
          </w:p>
          <w:p w:rsidR="000C4E8E" w:rsidRPr="000C4E8E" w:rsidRDefault="000C4E8E" w:rsidP="006214B6">
            <w:pPr>
              <w:rPr>
                <w:rStyle w:val="FontStyle14"/>
                <w:sz w:val="24"/>
                <w:szCs w:val="24"/>
              </w:rPr>
            </w:pPr>
            <w:r w:rsidRPr="000C4E8E">
              <w:rPr>
                <w:rStyle w:val="FontStyle14"/>
                <w:sz w:val="24"/>
                <w:szCs w:val="24"/>
              </w:rPr>
              <w:t>-Устав муниципальног</w:t>
            </w:r>
            <w:r w:rsidR="00A84E43">
              <w:rPr>
                <w:rStyle w:val="FontStyle14"/>
                <w:sz w:val="24"/>
                <w:szCs w:val="24"/>
              </w:rPr>
              <w:t>о образования «Красновское сельское поселение</w:t>
            </w:r>
            <w:r w:rsidRPr="000C4E8E">
              <w:rPr>
                <w:rStyle w:val="FontStyle14"/>
                <w:sz w:val="24"/>
                <w:szCs w:val="24"/>
              </w:rPr>
              <w:t>»,</w:t>
            </w:r>
          </w:p>
          <w:p w:rsidR="000C4E8E" w:rsidRPr="000C4E8E" w:rsidRDefault="000C4E8E" w:rsidP="006214B6">
            <w:pPr>
              <w:rPr>
                <w:rStyle w:val="FontStyle14"/>
                <w:sz w:val="24"/>
                <w:szCs w:val="24"/>
              </w:rPr>
            </w:pPr>
            <w:r w:rsidRPr="000C4E8E">
              <w:rPr>
                <w:rStyle w:val="FontStyle14"/>
                <w:sz w:val="24"/>
                <w:szCs w:val="24"/>
              </w:rPr>
              <w:t xml:space="preserve">-федеральные законы и иные нормативные правовые акты Российской Федерации, областные законы и иные нормативные правовые акты Ростовской области, муниципальные нормативные правовые акты, регулирующие соответствующую сферу деятельности, </w:t>
            </w:r>
          </w:p>
          <w:p w:rsidR="000C4E8E" w:rsidRPr="000C4E8E" w:rsidRDefault="000C4E8E" w:rsidP="006214B6">
            <w:pPr>
              <w:rPr>
                <w:rStyle w:val="FontStyle14"/>
                <w:sz w:val="24"/>
                <w:szCs w:val="24"/>
              </w:rPr>
            </w:pPr>
            <w:r w:rsidRPr="000C4E8E">
              <w:rPr>
                <w:rStyle w:val="FontStyle14"/>
                <w:sz w:val="24"/>
                <w:szCs w:val="24"/>
              </w:rPr>
              <w:t xml:space="preserve">-основы организации труда, </w:t>
            </w:r>
          </w:p>
          <w:p w:rsidR="000C4E8E" w:rsidRPr="000C4E8E" w:rsidRDefault="000C4E8E" w:rsidP="006214B6">
            <w:pPr>
              <w:rPr>
                <w:rStyle w:val="FontStyle14"/>
                <w:sz w:val="24"/>
                <w:szCs w:val="24"/>
              </w:rPr>
            </w:pPr>
            <w:r w:rsidRPr="000C4E8E">
              <w:rPr>
                <w:rStyle w:val="FontStyle14"/>
                <w:sz w:val="24"/>
                <w:szCs w:val="24"/>
              </w:rPr>
              <w:t>-порядок и условия прохождения муниципальной службы,</w:t>
            </w:r>
          </w:p>
          <w:p w:rsidR="000C4E8E" w:rsidRPr="000C4E8E" w:rsidRDefault="000C4E8E" w:rsidP="006214B6">
            <w:pPr>
              <w:rPr>
                <w:rStyle w:val="FontStyle14"/>
                <w:sz w:val="24"/>
                <w:szCs w:val="24"/>
              </w:rPr>
            </w:pPr>
            <w:r w:rsidRPr="000C4E8E">
              <w:rPr>
                <w:rStyle w:val="FontStyle14"/>
                <w:sz w:val="24"/>
                <w:szCs w:val="24"/>
              </w:rPr>
              <w:t xml:space="preserve">-нормы делового общения, </w:t>
            </w:r>
          </w:p>
          <w:p w:rsidR="000C4E8E" w:rsidRPr="000C4E8E" w:rsidRDefault="000C4E8E" w:rsidP="006214B6">
            <w:pPr>
              <w:rPr>
                <w:rStyle w:val="FontStyle14"/>
                <w:sz w:val="24"/>
                <w:szCs w:val="24"/>
              </w:rPr>
            </w:pPr>
            <w:r w:rsidRPr="000C4E8E">
              <w:rPr>
                <w:rStyle w:val="FontStyle14"/>
                <w:sz w:val="24"/>
                <w:szCs w:val="24"/>
              </w:rPr>
              <w:t xml:space="preserve">-правила внутреннего трудового распорядка, </w:t>
            </w:r>
          </w:p>
          <w:p w:rsidR="000C4E8E" w:rsidRPr="000C4E8E" w:rsidRDefault="000C4E8E" w:rsidP="006214B6">
            <w:r w:rsidRPr="000C4E8E">
              <w:rPr>
                <w:rStyle w:val="FontStyle14"/>
                <w:sz w:val="24"/>
                <w:szCs w:val="24"/>
              </w:rPr>
              <w:lastRenderedPageBreak/>
              <w:t>-основы делопроизводства;</w:t>
            </w:r>
          </w:p>
          <w:p w:rsidR="000C4E8E" w:rsidRPr="000C4E8E" w:rsidRDefault="00234DCD" w:rsidP="006214B6">
            <w:pPr>
              <w:rPr>
                <w:rStyle w:val="FontStyle14"/>
                <w:sz w:val="24"/>
                <w:szCs w:val="24"/>
              </w:rPr>
            </w:pPr>
            <w:r>
              <w:t>1.</w:t>
            </w:r>
            <w:r w:rsidR="000C4E8E" w:rsidRPr="000C4E8E">
              <w:t>3</w:t>
            </w:r>
            <w:r w:rsidR="000C4E8E">
              <w:t>.</w:t>
            </w:r>
            <w:r w:rsidR="00A84E43">
              <w:t>Главный</w:t>
            </w:r>
            <w:r w:rsidR="000C4E8E" w:rsidRPr="000C4E8E">
              <w:t xml:space="preserve"> специалист должен владеть </w:t>
            </w:r>
            <w:r w:rsidR="000C4E8E" w:rsidRPr="000C4E8E">
              <w:rPr>
                <w:rStyle w:val="FontStyle14"/>
                <w:sz w:val="24"/>
                <w:szCs w:val="24"/>
              </w:rPr>
              <w:t xml:space="preserve">профессиональными навыками: </w:t>
            </w:r>
          </w:p>
          <w:p w:rsidR="000C4E8E" w:rsidRPr="000C4E8E" w:rsidRDefault="000C4E8E" w:rsidP="006214B6">
            <w:pPr>
              <w:rPr>
                <w:rStyle w:val="FontStyle14"/>
                <w:sz w:val="24"/>
                <w:szCs w:val="24"/>
              </w:rPr>
            </w:pPr>
            <w:r w:rsidRPr="000C4E8E">
              <w:rPr>
                <w:rStyle w:val="FontStyle14"/>
                <w:sz w:val="24"/>
                <w:szCs w:val="24"/>
              </w:rPr>
              <w:t xml:space="preserve">-профессиональной работы в сфере, соответствующей направлению деятельности структурного подразделения, </w:t>
            </w:r>
          </w:p>
          <w:p w:rsidR="000C4E8E" w:rsidRPr="000C4E8E" w:rsidRDefault="000C4E8E" w:rsidP="006214B6">
            <w:pPr>
              <w:rPr>
                <w:rStyle w:val="FontStyle14"/>
                <w:sz w:val="24"/>
                <w:szCs w:val="24"/>
              </w:rPr>
            </w:pPr>
            <w:r w:rsidRPr="000C4E8E">
              <w:rPr>
                <w:rStyle w:val="FontStyle14"/>
                <w:sz w:val="24"/>
                <w:szCs w:val="24"/>
              </w:rPr>
              <w:t xml:space="preserve">-подготовки проектов муниципальных правовых актов, </w:t>
            </w:r>
          </w:p>
          <w:p w:rsidR="000C4E8E" w:rsidRPr="000C4E8E" w:rsidRDefault="000C4E8E" w:rsidP="006214B6">
            <w:pPr>
              <w:rPr>
                <w:rStyle w:val="FontStyle14"/>
                <w:sz w:val="24"/>
                <w:szCs w:val="24"/>
              </w:rPr>
            </w:pPr>
            <w:r w:rsidRPr="000C4E8E">
              <w:rPr>
                <w:rStyle w:val="FontStyle14"/>
                <w:sz w:val="24"/>
                <w:szCs w:val="24"/>
              </w:rPr>
              <w:t xml:space="preserve">-выполнения поручений непосредственного руководителя, </w:t>
            </w:r>
          </w:p>
          <w:p w:rsidR="000C4E8E" w:rsidRPr="000C4E8E" w:rsidRDefault="000C4E8E" w:rsidP="006214B6">
            <w:pPr>
              <w:rPr>
                <w:rStyle w:val="FontStyle14"/>
                <w:sz w:val="24"/>
                <w:szCs w:val="24"/>
              </w:rPr>
            </w:pPr>
            <w:r w:rsidRPr="000C4E8E">
              <w:rPr>
                <w:rStyle w:val="FontStyle14"/>
                <w:sz w:val="24"/>
                <w:szCs w:val="24"/>
              </w:rPr>
              <w:t>-эффективного планирования рабочего (служебного) времени, анализа и прогнозирования деятельности в порученной сфере,</w:t>
            </w:r>
          </w:p>
          <w:p w:rsidR="000C4E8E" w:rsidRPr="000C4E8E" w:rsidRDefault="000C4E8E" w:rsidP="006214B6">
            <w:pPr>
              <w:rPr>
                <w:rStyle w:val="FontStyle14"/>
                <w:sz w:val="24"/>
                <w:szCs w:val="24"/>
              </w:rPr>
            </w:pPr>
            <w:r w:rsidRPr="000C4E8E">
              <w:rPr>
                <w:rStyle w:val="FontStyle14"/>
                <w:sz w:val="24"/>
                <w:szCs w:val="24"/>
              </w:rPr>
              <w:t>-использования опыта и мнения коллег,</w:t>
            </w:r>
          </w:p>
          <w:p w:rsidR="000C4E8E" w:rsidRPr="000C4E8E" w:rsidRDefault="000C4E8E" w:rsidP="006214B6">
            <w:pPr>
              <w:rPr>
                <w:rStyle w:val="FontStyle14"/>
                <w:sz w:val="24"/>
                <w:szCs w:val="24"/>
              </w:rPr>
            </w:pPr>
            <w:r w:rsidRPr="000C4E8E">
              <w:rPr>
                <w:rStyle w:val="FontStyle14"/>
                <w:sz w:val="24"/>
                <w:szCs w:val="24"/>
              </w:rPr>
              <w:t>-пользования оргтехникой и программными продуктами.</w:t>
            </w:r>
          </w:p>
          <w:p w:rsidR="002A10AB" w:rsidRPr="00136003" w:rsidRDefault="002A10AB" w:rsidP="006214B6"/>
        </w:tc>
        <w:tc>
          <w:tcPr>
            <w:tcW w:w="8252" w:type="dxa"/>
          </w:tcPr>
          <w:p w:rsidR="00A84E43" w:rsidRPr="00A84E43" w:rsidRDefault="00A84E43" w:rsidP="00A84E43">
            <w:pPr>
              <w:jc w:val="both"/>
            </w:pPr>
            <w:r>
              <w:lastRenderedPageBreak/>
              <w:t>В</w:t>
            </w:r>
            <w:r w:rsidRPr="00A84E43">
              <w:t>едет бухгалтерский учёт расчетов с подотчетными лицами: принимает авансовые отчеты об использовании средств, проверяет правильность оформления документов, прилагаемых к авансовому отчету и расходование</w:t>
            </w:r>
            <w:r>
              <w:t xml:space="preserve"> средств по целевому назначению.</w:t>
            </w:r>
          </w:p>
          <w:p w:rsidR="00A84E43" w:rsidRPr="00A84E43" w:rsidRDefault="00A84E43" w:rsidP="00A84E43">
            <w:pPr>
              <w:jc w:val="both"/>
            </w:pPr>
            <w:r>
              <w:t>П</w:t>
            </w:r>
            <w:r w:rsidRPr="00A84E43">
              <w:t xml:space="preserve">ринимает к учету произведенные расходы, согласно установленным нормам возмещения </w:t>
            </w:r>
            <w:r>
              <w:t>командировочных расходов.</w:t>
            </w:r>
          </w:p>
          <w:p w:rsidR="00A84E43" w:rsidRPr="00A84E43" w:rsidRDefault="00A84E43" w:rsidP="00A84E43">
            <w:pPr>
              <w:jc w:val="both"/>
            </w:pPr>
            <w:r>
              <w:t>Ф</w:t>
            </w:r>
            <w:r w:rsidRPr="00A84E43">
              <w:t>ормирует приходные и расходные кассовые ордера по</w:t>
            </w:r>
            <w:r>
              <w:t xml:space="preserve"> расчетам с подотчетными лицами.</w:t>
            </w:r>
          </w:p>
          <w:p w:rsidR="00A84E43" w:rsidRPr="00A84E43" w:rsidRDefault="00A84E43" w:rsidP="00A84E43">
            <w:pPr>
              <w:jc w:val="both"/>
            </w:pPr>
            <w:r>
              <w:t>Ф</w:t>
            </w:r>
            <w:r w:rsidRPr="00A84E43">
              <w:t>ормирует на бумажных носителях журналы операций по</w:t>
            </w:r>
            <w:r>
              <w:t xml:space="preserve"> расчетам с подотчетными лицами.</w:t>
            </w:r>
          </w:p>
          <w:p w:rsidR="00A84E43" w:rsidRPr="00A84E43" w:rsidRDefault="00A84E43" w:rsidP="00A84E43">
            <w:pPr>
              <w:jc w:val="both"/>
              <w:rPr>
                <w:bCs/>
              </w:rPr>
            </w:pPr>
            <w:r>
              <w:rPr>
                <w:bCs/>
              </w:rPr>
              <w:t>П</w:t>
            </w:r>
            <w:r w:rsidRPr="00A84E43">
              <w:rPr>
                <w:bCs/>
              </w:rPr>
              <w:t>роверяет и анализирует поступившие для оплаты документы на предмет правильности оформления и целевого назначения (счета, акты выполненных работ (оказан</w:t>
            </w:r>
            <w:r>
              <w:rPr>
                <w:bCs/>
              </w:rPr>
              <w:t>ных услуг), товарные накладные).</w:t>
            </w:r>
          </w:p>
          <w:p w:rsidR="00A84E43" w:rsidRPr="00A84E43" w:rsidRDefault="00A84E43" w:rsidP="00A84E43">
            <w:pPr>
              <w:jc w:val="both"/>
              <w:rPr>
                <w:bCs/>
              </w:rPr>
            </w:pPr>
            <w:r>
              <w:rPr>
                <w:bCs/>
              </w:rPr>
              <w:t>О</w:t>
            </w:r>
            <w:r w:rsidRPr="00A84E43">
              <w:rPr>
                <w:bCs/>
              </w:rPr>
              <w:t>существляет учет расчето</w:t>
            </w:r>
            <w:r>
              <w:rPr>
                <w:bCs/>
              </w:rPr>
              <w:t>в с поставщиками и подрядчиками.</w:t>
            </w:r>
            <w:r w:rsidRPr="00A84E43">
              <w:rPr>
                <w:bCs/>
              </w:rPr>
              <w:t xml:space="preserve"> </w:t>
            </w:r>
          </w:p>
          <w:p w:rsidR="00A84E43" w:rsidRPr="00A84E43" w:rsidRDefault="00A84E43" w:rsidP="00A84E43">
            <w:pPr>
              <w:jc w:val="both"/>
              <w:rPr>
                <w:bCs/>
              </w:rPr>
            </w:pPr>
            <w:r>
              <w:rPr>
                <w:bCs/>
              </w:rPr>
              <w:t>П</w:t>
            </w:r>
            <w:r w:rsidRPr="00A84E43">
              <w:rPr>
                <w:bCs/>
              </w:rPr>
              <w:t>роводит инвентаризацию денежных ср</w:t>
            </w:r>
            <w:r>
              <w:rPr>
                <w:bCs/>
              </w:rPr>
              <w:t>едств и финансовых обязательств.</w:t>
            </w:r>
          </w:p>
          <w:p w:rsidR="00A84E43" w:rsidRPr="00A84E43" w:rsidRDefault="00A84E43" w:rsidP="00A84E43">
            <w:pPr>
              <w:jc w:val="both"/>
              <w:rPr>
                <w:bCs/>
              </w:rPr>
            </w:pPr>
            <w:r>
              <w:rPr>
                <w:bCs/>
              </w:rPr>
              <w:t>П</w:t>
            </w:r>
            <w:r w:rsidRPr="00A84E43">
              <w:rPr>
                <w:bCs/>
              </w:rPr>
              <w:t>роводит акты сверок по расч</w:t>
            </w:r>
            <w:r>
              <w:rPr>
                <w:bCs/>
              </w:rPr>
              <w:t>етам с дебиторами и кредиторами.</w:t>
            </w:r>
          </w:p>
          <w:p w:rsidR="00A84E43" w:rsidRPr="00A84E43" w:rsidRDefault="00A84E43" w:rsidP="00A84E43">
            <w:pPr>
              <w:jc w:val="both"/>
            </w:pPr>
            <w:r>
              <w:t>О</w:t>
            </w:r>
            <w:r w:rsidRPr="00A84E43">
              <w:t>существляет ведение бюджетных обязательств, формирование заявок на кассовый расход в программе «АЦК-финансы» по расходам, закреплен</w:t>
            </w:r>
            <w:r>
              <w:t>ным за соответствующим участком.</w:t>
            </w:r>
          </w:p>
          <w:p w:rsidR="00A84E43" w:rsidRPr="00A84E43" w:rsidRDefault="00A84E43" w:rsidP="00A84E43">
            <w:pPr>
              <w:jc w:val="both"/>
            </w:pPr>
            <w:r>
              <w:t>В</w:t>
            </w:r>
            <w:r w:rsidRPr="00A84E43">
              <w:t xml:space="preserve">едет систематизированный учёт положений, инструкций, методических указаний по вопросам учета, относящихся </w:t>
            </w:r>
            <w:r>
              <w:t>к кругу компетенции специалиста.</w:t>
            </w:r>
          </w:p>
          <w:p w:rsidR="00A84E43" w:rsidRDefault="00A84E43" w:rsidP="00A84E43">
            <w:pPr>
              <w:spacing w:line="230" w:lineRule="auto"/>
              <w:jc w:val="both"/>
            </w:pPr>
            <w:r>
              <w:t>Г</w:t>
            </w:r>
            <w:r w:rsidRPr="00A84E43">
              <w:t>отовит проекты ответов на запросы государственных органов исполнительной власти, органов исполнительной власти Ростовской области, учреждений, организаций по вопросам, входящим в компетенцию сектора экономики и финансов</w:t>
            </w:r>
            <w:r>
              <w:t>.</w:t>
            </w:r>
          </w:p>
          <w:p w:rsidR="00A84E43" w:rsidRPr="00A84E43" w:rsidRDefault="00A84E43" w:rsidP="00A84E43">
            <w:pPr>
              <w:jc w:val="both"/>
            </w:pPr>
            <w:r>
              <w:rPr>
                <w:iCs/>
              </w:rPr>
              <w:t>В</w:t>
            </w:r>
            <w:r w:rsidRPr="00A84E43">
              <w:rPr>
                <w:iCs/>
              </w:rPr>
              <w:t>ыполняет иные</w:t>
            </w:r>
            <w:r w:rsidRPr="00A84E43">
              <w:t xml:space="preserve"> поручения заведующего сектором экономики и финансов.</w:t>
            </w:r>
          </w:p>
          <w:p w:rsidR="00A84E43" w:rsidRPr="00A84E43" w:rsidRDefault="00A84E43" w:rsidP="00A84E43">
            <w:pPr>
              <w:spacing w:line="230" w:lineRule="auto"/>
              <w:jc w:val="both"/>
            </w:pPr>
          </w:p>
          <w:p w:rsidR="002A10AB" w:rsidRPr="00136003" w:rsidRDefault="002A10AB" w:rsidP="006214B6"/>
        </w:tc>
      </w:tr>
      <w:tr w:rsidR="00F248DC" w:rsidRPr="00136003" w:rsidTr="00A84E43">
        <w:trPr>
          <w:jc w:val="center"/>
        </w:trPr>
        <w:tc>
          <w:tcPr>
            <w:tcW w:w="528" w:type="dxa"/>
          </w:tcPr>
          <w:p w:rsidR="00F248DC" w:rsidRPr="00136003" w:rsidRDefault="00911E0A" w:rsidP="006214B6">
            <w:r>
              <w:t>3.</w:t>
            </w:r>
          </w:p>
        </w:tc>
        <w:tc>
          <w:tcPr>
            <w:tcW w:w="2952" w:type="dxa"/>
          </w:tcPr>
          <w:p w:rsidR="00F248DC" w:rsidRPr="00F248DC" w:rsidRDefault="00F248DC" w:rsidP="006214B6">
            <w:pPr>
              <w:rPr>
                <w:bCs/>
              </w:rPr>
            </w:pPr>
            <w:r w:rsidRPr="00F248DC">
              <w:rPr>
                <w:bCs/>
              </w:rPr>
              <w:t>Ведущ</w:t>
            </w:r>
            <w:r w:rsidR="00A84E43">
              <w:rPr>
                <w:bCs/>
              </w:rPr>
              <w:t>ий специалист по правовой, кадровой и архивной работе</w:t>
            </w:r>
          </w:p>
          <w:p w:rsidR="00F248DC" w:rsidRPr="00F248DC" w:rsidRDefault="00F248DC" w:rsidP="006214B6">
            <w:pPr>
              <w:rPr>
                <w:bCs/>
              </w:rPr>
            </w:pPr>
          </w:p>
        </w:tc>
        <w:tc>
          <w:tcPr>
            <w:tcW w:w="3656" w:type="dxa"/>
          </w:tcPr>
          <w:p w:rsidR="00234DCD" w:rsidRDefault="00234DCD" w:rsidP="00234DCD">
            <w:r>
              <w:t xml:space="preserve">1. </w:t>
            </w:r>
            <w:r w:rsidRPr="00343912">
              <w:t>В конкурсе могут принимать участие граждане Российской Федерации, достигшие 18 лет, владеющие государственным языком Российской Федерации, соответствующие квалификационным требованиям:</w:t>
            </w:r>
          </w:p>
          <w:p w:rsidR="00941940" w:rsidRPr="000C4E8E" w:rsidRDefault="00234DCD" w:rsidP="006214B6">
            <w:r>
              <w:t>1.</w:t>
            </w:r>
            <w:r w:rsidR="00941940">
              <w:t>1.</w:t>
            </w:r>
            <w:r w:rsidR="000C4E8E" w:rsidRPr="000C4E8E">
              <w:t xml:space="preserve">На должность ведущего специалиста назначается лицо, имеющее </w:t>
            </w:r>
            <w:r w:rsidR="000C4E8E" w:rsidRPr="000C4E8E">
              <w:rPr>
                <w:rStyle w:val="FontStyle14"/>
                <w:sz w:val="24"/>
                <w:szCs w:val="24"/>
              </w:rPr>
              <w:t>высшее образование</w:t>
            </w:r>
            <w:r w:rsidR="00A84E43">
              <w:rPr>
                <w:rStyle w:val="FontStyle14"/>
                <w:sz w:val="24"/>
                <w:szCs w:val="24"/>
              </w:rPr>
              <w:t xml:space="preserve"> или среднее профессиональное образование</w:t>
            </w:r>
            <w:r>
              <w:rPr>
                <w:rStyle w:val="FontStyle14"/>
                <w:sz w:val="24"/>
                <w:szCs w:val="24"/>
              </w:rPr>
              <w:t>.</w:t>
            </w:r>
          </w:p>
          <w:p w:rsidR="000C4E8E" w:rsidRPr="000C4E8E" w:rsidRDefault="00234DCD" w:rsidP="006214B6">
            <w:r>
              <w:t>1.</w:t>
            </w:r>
            <w:r w:rsidR="000C4E8E" w:rsidRPr="000C4E8E">
              <w:t>2. Ведущий специалист должен знать:</w:t>
            </w:r>
          </w:p>
          <w:p w:rsidR="000C4E8E" w:rsidRPr="000C4E8E" w:rsidRDefault="000C4E8E" w:rsidP="006214B6">
            <w:pPr>
              <w:rPr>
                <w:rStyle w:val="FontStyle14"/>
                <w:sz w:val="24"/>
                <w:szCs w:val="24"/>
              </w:rPr>
            </w:pPr>
            <w:r w:rsidRPr="000C4E8E">
              <w:rPr>
                <w:rStyle w:val="FontStyle14"/>
                <w:sz w:val="24"/>
                <w:szCs w:val="24"/>
              </w:rPr>
              <w:lastRenderedPageBreak/>
              <w:t xml:space="preserve">-Конституцию Российской Федерации, </w:t>
            </w:r>
          </w:p>
          <w:p w:rsidR="000C4E8E" w:rsidRPr="000C4E8E" w:rsidRDefault="000C4E8E" w:rsidP="006214B6">
            <w:pPr>
              <w:rPr>
                <w:rStyle w:val="FontStyle14"/>
                <w:sz w:val="24"/>
                <w:szCs w:val="24"/>
              </w:rPr>
            </w:pPr>
            <w:r w:rsidRPr="000C4E8E">
              <w:rPr>
                <w:rStyle w:val="FontStyle14"/>
                <w:sz w:val="24"/>
                <w:szCs w:val="24"/>
              </w:rPr>
              <w:t>-Устав Ростовской области,</w:t>
            </w:r>
          </w:p>
          <w:p w:rsidR="000C4E8E" w:rsidRPr="000C4E8E" w:rsidRDefault="000C4E8E" w:rsidP="006214B6">
            <w:pPr>
              <w:rPr>
                <w:rStyle w:val="FontStyle14"/>
                <w:sz w:val="24"/>
                <w:szCs w:val="24"/>
              </w:rPr>
            </w:pPr>
            <w:r w:rsidRPr="000C4E8E">
              <w:rPr>
                <w:rStyle w:val="FontStyle14"/>
                <w:sz w:val="24"/>
                <w:szCs w:val="24"/>
              </w:rPr>
              <w:t>-Устав муниципальног</w:t>
            </w:r>
            <w:r w:rsidR="00A84E43">
              <w:rPr>
                <w:rStyle w:val="FontStyle14"/>
                <w:sz w:val="24"/>
                <w:szCs w:val="24"/>
              </w:rPr>
              <w:t>о образования «Красновское сельское поселение</w:t>
            </w:r>
            <w:r w:rsidRPr="000C4E8E">
              <w:rPr>
                <w:rStyle w:val="FontStyle14"/>
                <w:sz w:val="24"/>
                <w:szCs w:val="24"/>
              </w:rPr>
              <w:t>»,</w:t>
            </w:r>
          </w:p>
          <w:p w:rsidR="000C4E8E" w:rsidRPr="000C4E8E" w:rsidRDefault="000C4E8E" w:rsidP="006214B6">
            <w:pPr>
              <w:rPr>
                <w:rStyle w:val="FontStyle14"/>
                <w:sz w:val="24"/>
                <w:szCs w:val="24"/>
              </w:rPr>
            </w:pPr>
            <w:r w:rsidRPr="000C4E8E">
              <w:rPr>
                <w:rStyle w:val="FontStyle14"/>
                <w:sz w:val="24"/>
                <w:szCs w:val="24"/>
              </w:rPr>
              <w:t xml:space="preserve">-федеральные законы и иные нормативные правовые акты Российской Федерации, областные законы и иные нормативные правовые акты Ростовской области, муниципальные нормативные правовые акты, регулирующие соответствующую сферу деятельности, </w:t>
            </w:r>
          </w:p>
          <w:p w:rsidR="000C4E8E" w:rsidRPr="000C4E8E" w:rsidRDefault="000C4E8E" w:rsidP="006214B6">
            <w:pPr>
              <w:rPr>
                <w:rStyle w:val="FontStyle14"/>
                <w:sz w:val="24"/>
                <w:szCs w:val="24"/>
              </w:rPr>
            </w:pPr>
            <w:r w:rsidRPr="000C4E8E">
              <w:rPr>
                <w:rStyle w:val="FontStyle14"/>
                <w:sz w:val="24"/>
                <w:szCs w:val="24"/>
              </w:rPr>
              <w:t xml:space="preserve">-основы организации труда, </w:t>
            </w:r>
          </w:p>
          <w:p w:rsidR="000C4E8E" w:rsidRPr="000C4E8E" w:rsidRDefault="000C4E8E" w:rsidP="006214B6">
            <w:pPr>
              <w:rPr>
                <w:rStyle w:val="FontStyle14"/>
                <w:sz w:val="24"/>
                <w:szCs w:val="24"/>
              </w:rPr>
            </w:pPr>
            <w:r w:rsidRPr="000C4E8E">
              <w:rPr>
                <w:rStyle w:val="FontStyle14"/>
                <w:sz w:val="24"/>
                <w:szCs w:val="24"/>
              </w:rPr>
              <w:t>-порядок и условия прохождения муниципальной службы,</w:t>
            </w:r>
          </w:p>
          <w:p w:rsidR="000C4E8E" w:rsidRPr="000C4E8E" w:rsidRDefault="000C4E8E" w:rsidP="006214B6">
            <w:pPr>
              <w:rPr>
                <w:rStyle w:val="FontStyle14"/>
                <w:sz w:val="24"/>
                <w:szCs w:val="24"/>
              </w:rPr>
            </w:pPr>
            <w:r w:rsidRPr="000C4E8E">
              <w:rPr>
                <w:rStyle w:val="FontStyle14"/>
                <w:sz w:val="24"/>
                <w:szCs w:val="24"/>
              </w:rPr>
              <w:t xml:space="preserve">-нормы делового общения, </w:t>
            </w:r>
          </w:p>
          <w:p w:rsidR="000C4E8E" w:rsidRPr="000C4E8E" w:rsidRDefault="000C4E8E" w:rsidP="006214B6">
            <w:pPr>
              <w:rPr>
                <w:rStyle w:val="FontStyle14"/>
                <w:sz w:val="24"/>
                <w:szCs w:val="24"/>
              </w:rPr>
            </w:pPr>
            <w:r w:rsidRPr="000C4E8E">
              <w:rPr>
                <w:rStyle w:val="FontStyle14"/>
                <w:sz w:val="24"/>
                <w:szCs w:val="24"/>
              </w:rPr>
              <w:t xml:space="preserve">-правила внутреннего трудового распорядка, </w:t>
            </w:r>
          </w:p>
          <w:p w:rsidR="000C4E8E" w:rsidRPr="000C4E8E" w:rsidRDefault="000C4E8E" w:rsidP="006214B6">
            <w:r w:rsidRPr="000C4E8E">
              <w:rPr>
                <w:rStyle w:val="FontStyle14"/>
                <w:sz w:val="24"/>
                <w:szCs w:val="24"/>
              </w:rPr>
              <w:t>-основы делопроизводства</w:t>
            </w:r>
            <w:r w:rsidR="00234DCD">
              <w:rPr>
                <w:rStyle w:val="FontStyle14"/>
                <w:sz w:val="24"/>
                <w:szCs w:val="24"/>
              </w:rPr>
              <w:t>.</w:t>
            </w:r>
          </w:p>
          <w:p w:rsidR="000C4E8E" w:rsidRPr="000C4E8E" w:rsidRDefault="00234DCD" w:rsidP="006214B6">
            <w:pPr>
              <w:rPr>
                <w:rStyle w:val="FontStyle14"/>
                <w:sz w:val="24"/>
                <w:szCs w:val="24"/>
              </w:rPr>
            </w:pPr>
            <w:r>
              <w:t>1.</w:t>
            </w:r>
            <w:r w:rsidR="000C4E8E" w:rsidRPr="000C4E8E">
              <w:t>3</w:t>
            </w:r>
            <w:r w:rsidR="000C4E8E">
              <w:t>.</w:t>
            </w:r>
            <w:r w:rsidR="000C4E8E" w:rsidRPr="000C4E8E">
              <w:t xml:space="preserve">Ведущий специалист должен владеть </w:t>
            </w:r>
            <w:r w:rsidR="000C4E8E" w:rsidRPr="000C4E8E">
              <w:rPr>
                <w:rStyle w:val="FontStyle14"/>
                <w:sz w:val="24"/>
                <w:szCs w:val="24"/>
              </w:rPr>
              <w:t xml:space="preserve">профессиональными навыками: </w:t>
            </w:r>
          </w:p>
          <w:p w:rsidR="000C4E8E" w:rsidRPr="000C4E8E" w:rsidRDefault="000C4E8E" w:rsidP="006214B6">
            <w:pPr>
              <w:rPr>
                <w:rStyle w:val="FontStyle14"/>
                <w:sz w:val="24"/>
                <w:szCs w:val="24"/>
              </w:rPr>
            </w:pPr>
            <w:r w:rsidRPr="000C4E8E">
              <w:rPr>
                <w:rStyle w:val="FontStyle14"/>
                <w:sz w:val="24"/>
                <w:szCs w:val="24"/>
              </w:rPr>
              <w:t>-профессиональной работы в сфере, соответствующей направлению деятель</w:t>
            </w:r>
            <w:r w:rsidR="002E3240">
              <w:rPr>
                <w:rStyle w:val="FontStyle14"/>
                <w:sz w:val="24"/>
                <w:szCs w:val="24"/>
              </w:rPr>
              <w:t>ности</w:t>
            </w:r>
            <w:r w:rsidRPr="000C4E8E">
              <w:rPr>
                <w:rStyle w:val="FontStyle14"/>
                <w:sz w:val="24"/>
                <w:szCs w:val="24"/>
              </w:rPr>
              <w:t xml:space="preserve">, </w:t>
            </w:r>
          </w:p>
          <w:p w:rsidR="000C4E8E" w:rsidRPr="000C4E8E" w:rsidRDefault="000C4E8E" w:rsidP="006214B6">
            <w:pPr>
              <w:rPr>
                <w:rStyle w:val="FontStyle14"/>
                <w:sz w:val="24"/>
                <w:szCs w:val="24"/>
              </w:rPr>
            </w:pPr>
            <w:r w:rsidRPr="000C4E8E">
              <w:rPr>
                <w:rStyle w:val="FontStyle14"/>
                <w:sz w:val="24"/>
                <w:szCs w:val="24"/>
              </w:rPr>
              <w:t xml:space="preserve">-подготовки проектов муниципальных правовых актов, </w:t>
            </w:r>
          </w:p>
          <w:p w:rsidR="000C4E8E" w:rsidRPr="000C4E8E" w:rsidRDefault="000C4E8E" w:rsidP="006214B6">
            <w:pPr>
              <w:rPr>
                <w:rStyle w:val="FontStyle14"/>
                <w:sz w:val="24"/>
                <w:szCs w:val="24"/>
              </w:rPr>
            </w:pPr>
            <w:r w:rsidRPr="000C4E8E">
              <w:rPr>
                <w:rStyle w:val="FontStyle14"/>
                <w:sz w:val="24"/>
                <w:szCs w:val="24"/>
              </w:rPr>
              <w:t xml:space="preserve">-выполнения поручений непосредственного руководителя, </w:t>
            </w:r>
          </w:p>
          <w:p w:rsidR="000C4E8E" w:rsidRPr="000C4E8E" w:rsidRDefault="000C4E8E" w:rsidP="006214B6">
            <w:pPr>
              <w:rPr>
                <w:rStyle w:val="FontStyle14"/>
                <w:sz w:val="24"/>
                <w:szCs w:val="24"/>
              </w:rPr>
            </w:pPr>
            <w:r w:rsidRPr="000C4E8E">
              <w:rPr>
                <w:rStyle w:val="FontStyle14"/>
                <w:sz w:val="24"/>
                <w:szCs w:val="24"/>
              </w:rPr>
              <w:t>-эффективного планирования рабочего (служебного) времени, анализа и прогнозирования деятельности в порученной сфере,</w:t>
            </w:r>
          </w:p>
          <w:p w:rsidR="000C4E8E" w:rsidRPr="000C4E8E" w:rsidRDefault="000C4E8E" w:rsidP="006214B6">
            <w:pPr>
              <w:rPr>
                <w:rStyle w:val="FontStyle14"/>
                <w:sz w:val="24"/>
                <w:szCs w:val="24"/>
              </w:rPr>
            </w:pPr>
            <w:r w:rsidRPr="000C4E8E">
              <w:rPr>
                <w:rStyle w:val="FontStyle14"/>
                <w:sz w:val="24"/>
                <w:szCs w:val="24"/>
              </w:rPr>
              <w:lastRenderedPageBreak/>
              <w:t>-использования опыта и мнения коллег,</w:t>
            </w:r>
          </w:p>
          <w:p w:rsidR="000C4E8E" w:rsidRPr="000C4E8E" w:rsidRDefault="000C4E8E" w:rsidP="006214B6">
            <w:pPr>
              <w:rPr>
                <w:rStyle w:val="FontStyle14"/>
                <w:sz w:val="24"/>
                <w:szCs w:val="24"/>
              </w:rPr>
            </w:pPr>
            <w:r w:rsidRPr="000C4E8E">
              <w:rPr>
                <w:rStyle w:val="FontStyle14"/>
                <w:sz w:val="24"/>
                <w:szCs w:val="24"/>
              </w:rPr>
              <w:t>-пользования оргтехникой и программными продуктами.</w:t>
            </w:r>
          </w:p>
          <w:p w:rsidR="00F248DC" w:rsidRPr="00136003" w:rsidRDefault="00F248DC" w:rsidP="006214B6"/>
        </w:tc>
        <w:tc>
          <w:tcPr>
            <w:tcW w:w="8252" w:type="dxa"/>
          </w:tcPr>
          <w:p w:rsidR="002E3240" w:rsidRPr="002E3240" w:rsidRDefault="005934D1" w:rsidP="002E3240">
            <w:pPr>
              <w:autoSpaceDE w:val="0"/>
              <w:autoSpaceDN w:val="0"/>
              <w:adjustRightInd w:val="0"/>
              <w:jc w:val="both"/>
              <w:rPr>
                <w:rFonts w:eastAsia="Calibri"/>
                <w:lang w:eastAsia="en-US"/>
              </w:rPr>
            </w:pPr>
            <w:r>
              <w:rPr>
                <w:rFonts w:eastAsia="Calibri"/>
                <w:lang w:eastAsia="en-US"/>
              </w:rPr>
              <w:lastRenderedPageBreak/>
              <w:t>Осуществляет кадровую работу</w:t>
            </w:r>
            <w:r w:rsidR="002E3240" w:rsidRPr="002E3240">
              <w:rPr>
                <w:rFonts w:eastAsia="Calibri"/>
                <w:lang w:eastAsia="en-US"/>
              </w:rPr>
              <w:t xml:space="preserve"> по у</w:t>
            </w:r>
            <w:r>
              <w:rPr>
                <w:rFonts w:eastAsia="Calibri"/>
                <w:lang w:eastAsia="en-US"/>
              </w:rPr>
              <w:t>чету личного состава работников.</w:t>
            </w:r>
          </w:p>
          <w:p w:rsidR="002E3240" w:rsidRPr="002E3240" w:rsidRDefault="005934D1" w:rsidP="002E3240">
            <w:pPr>
              <w:autoSpaceDE w:val="0"/>
              <w:autoSpaceDN w:val="0"/>
              <w:adjustRightInd w:val="0"/>
              <w:jc w:val="both"/>
              <w:rPr>
                <w:rFonts w:eastAsia="Calibri"/>
                <w:lang w:eastAsia="en-US"/>
              </w:rPr>
            </w:pPr>
            <w:r>
              <w:rPr>
                <w:rFonts w:eastAsia="Calibri"/>
                <w:lang w:eastAsia="en-US"/>
              </w:rPr>
              <w:t>Организует делопроизводство в Администрации поселения.</w:t>
            </w:r>
          </w:p>
          <w:p w:rsidR="002E3240" w:rsidRPr="002E3240" w:rsidRDefault="005934D1" w:rsidP="002E3240">
            <w:pPr>
              <w:autoSpaceDE w:val="0"/>
              <w:autoSpaceDN w:val="0"/>
              <w:adjustRightInd w:val="0"/>
              <w:jc w:val="both"/>
              <w:rPr>
                <w:rFonts w:eastAsia="Calibri"/>
                <w:lang w:eastAsia="en-US"/>
              </w:rPr>
            </w:pPr>
            <w:r>
              <w:rPr>
                <w:rFonts w:eastAsia="Calibri"/>
                <w:lang w:eastAsia="en-US"/>
              </w:rPr>
              <w:t>Организует работу с обращениями граждан и прием населения.</w:t>
            </w:r>
          </w:p>
          <w:p w:rsidR="002E3240" w:rsidRPr="002E3240" w:rsidRDefault="005934D1" w:rsidP="002E3240">
            <w:pPr>
              <w:autoSpaceDE w:val="0"/>
              <w:autoSpaceDN w:val="0"/>
              <w:adjustRightInd w:val="0"/>
              <w:jc w:val="both"/>
              <w:rPr>
                <w:rFonts w:eastAsia="Calibri"/>
                <w:lang w:eastAsia="en-US"/>
              </w:rPr>
            </w:pPr>
            <w:r>
              <w:rPr>
                <w:rFonts w:eastAsia="Calibri"/>
                <w:lang w:eastAsia="en-US"/>
              </w:rPr>
              <w:t>Организует правовую работу Администрации поселения, правовое сопровождение работы специалистов Администрации.</w:t>
            </w:r>
          </w:p>
          <w:p w:rsidR="002E3240" w:rsidRPr="002E3240" w:rsidRDefault="005934D1" w:rsidP="002E3240">
            <w:pPr>
              <w:autoSpaceDE w:val="0"/>
              <w:autoSpaceDN w:val="0"/>
              <w:adjustRightInd w:val="0"/>
              <w:jc w:val="both"/>
              <w:rPr>
                <w:rFonts w:eastAsia="Calibri"/>
                <w:lang w:eastAsia="en-US"/>
              </w:rPr>
            </w:pPr>
            <w:r>
              <w:rPr>
                <w:rFonts w:eastAsia="Calibri"/>
                <w:lang w:eastAsia="en-US"/>
              </w:rPr>
              <w:t>Готовит проекты муниципальных правовых актов, осуществляет антикоррупционную экспертизу проектов муниципальных правовых актов.</w:t>
            </w:r>
            <w:r w:rsidR="002E3240" w:rsidRPr="002E3240">
              <w:rPr>
                <w:rFonts w:eastAsia="Calibri"/>
                <w:lang w:eastAsia="en-US"/>
              </w:rPr>
              <w:t xml:space="preserve"> </w:t>
            </w:r>
          </w:p>
          <w:p w:rsidR="002E3240" w:rsidRPr="002E3240" w:rsidRDefault="005934D1" w:rsidP="002E3240">
            <w:pPr>
              <w:autoSpaceDE w:val="0"/>
              <w:autoSpaceDN w:val="0"/>
              <w:adjustRightInd w:val="0"/>
              <w:jc w:val="both"/>
              <w:rPr>
                <w:rFonts w:eastAsia="Calibri"/>
                <w:lang w:eastAsia="en-US"/>
              </w:rPr>
            </w:pPr>
            <w:r>
              <w:rPr>
                <w:rFonts w:eastAsia="Calibri"/>
                <w:lang w:eastAsia="en-US"/>
              </w:rPr>
              <w:t>Ведет справочно-информационную работу</w:t>
            </w:r>
            <w:r w:rsidR="002E3240" w:rsidRPr="002E3240">
              <w:rPr>
                <w:rFonts w:eastAsia="Calibri"/>
                <w:lang w:eastAsia="en-US"/>
              </w:rPr>
              <w:t xml:space="preserve"> по законодательству и</w:t>
            </w:r>
          </w:p>
          <w:p w:rsidR="002E3240" w:rsidRPr="002E3240" w:rsidRDefault="002E3240" w:rsidP="002E3240">
            <w:pPr>
              <w:autoSpaceDE w:val="0"/>
              <w:autoSpaceDN w:val="0"/>
              <w:adjustRightInd w:val="0"/>
              <w:jc w:val="both"/>
              <w:rPr>
                <w:rFonts w:eastAsia="Calibri"/>
                <w:lang w:eastAsia="en-US"/>
              </w:rPr>
            </w:pPr>
            <w:r w:rsidRPr="002E3240">
              <w:rPr>
                <w:rFonts w:eastAsia="Calibri"/>
                <w:lang w:eastAsia="en-US"/>
              </w:rPr>
              <w:t>нормативным актам, а также уче</w:t>
            </w:r>
            <w:r w:rsidR="005934D1">
              <w:rPr>
                <w:rFonts w:eastAsia="Calibri"/>
                <w:lang w:eastAsia="en-US"/>
              </w:rPr>
              <w:t>т действующего законодательства.</w:t>
            </w:r>
          </w:p>
          <w:p w:rsidR="002E3240" w:rsidRPr="002E3240" w:rsidRDefault="005934D1" w:rsidP="002E3240">
            <w:pPr>
              <w:autoSpaceDE w:val="0"/>
              <w:autoSpaceDN w:val="0"/>
              <w:adjustRightInd w:val="0"/>
              <w:jc w:val="both"/>
              <w:rPr>
                <w:rFonts w:eastAsia="Calibri"/>
                <w:lang w:eastAsia="en-US"/>
              </w:rPr>
            </w:pPr>
            <w:r>
              <w:rPr>
                <w:rFonts w:eastAsia="Calibri"/>
                <w:lang w:eastAsia="en-US"/>
              </w:rPr>
              <w:t>Организует архивное делопроизводство в Администрации поселения.</w:t>
            </w:r>
          </w:p>
          <w:p w:rsidR="002E3240" w:rsidRPr="002E3240" w:rsidRDefault="005934D1" w:rsidP="002E3240">
            <w:pPr>
              <w:autoSpaceDE w:val="0"/>
              <w:autoSpaceDN w:val="0"/>
              <w:adjustRightInd w:val="0"/>
              <w:jc w:val="both"/>
              <w:rPr>
                <w:rFonts w:eastAsia="Calibri"/>
                <w:lang w:eastAsia="en-US"/>
              </w:rPr>
            </w:pPr>
            <w:r>
              <w:rPr>
                <w:rFonts w:eastAsia="Calibri"/>
                <w:lang w:eastAsia="en-US"/>
              </w:rPr>
              <w:t>П</w:t>
            </w:r>
            <w:r w:rsidR="002E3240" w:rsidRPr="002E3240">
              <w:rPr>
                <w:rFonts w:eastAsia="Calibri"/>
                <w:lang w:eastAsia="en-US"/>
              </w:rPr>
              <w:t>редста</w:t>
            </w:r>
            <w:r>
              <w:rPr>
                <w:rFonts w:eastAsia="Calibri"/>
                <w:lang w:eastAsia="en-US"/>
              </w:rPr>
              <w:t>вляет</w:t>
            </w:r>
            <w:r w:rsidR="002E3240" w:rsidRPr="002E3240">
              <w:rPr>
                <w:rFonts w:eastAsia="Calibri"/>
                <w:lang w:eastAsia="en-US"/>
              </w:rPr>
              <w:t xml:space="preserve"> в уста</w:t>
            </w:r>
            <w:r>
              <w:rPr>
                <w:rFonts w:eastAsia="Calibri"/>
                <w:lang w:eastAsia="en-US"/>
              </w:rPr>
              <w:t>новленном порядке статистическую отчетность.</w:t>
            </w:r>
          </w:p>
          <w:p w:rsidR="002E3240" w:rsidRPr="002E3240" w:rsidRDefault="005934D1" w:rsidP="002E3240">
            <w:pPr>
              <w:autoSpaceDE w:val="0"/>
              <w:autoSpaceDN w:val="0"/>
              <w:adjustRightInd w:val="0"/>
              <w:jc w:val="both"/>
              <w:rPr>
                <w:rFonts w:eastAsia="Calibri"/>
                <w:lang w:eastAsia="en-US"/>
              </w:rPr>
            </w:pPr>
            <w:r>
              <w:rPr>
                <w:rFonts w:eastAsia="Calibri"/>
                <w:lang w:eastAsia="en-US"/>
              </w:rPr>
              <w:t>Взаимодействует</w:t>
            </w:r>
            <w:r w:rsidR="002E3240" w:rsidRPr="002E3240">
              <w:rPr>
                <w:rFonts w:eastAsia="Calibri"/>
                <w:lang w:eastAsia="en-US"/>
              </w:rPr>
              <w:t xml:space="preserve"> со средствами массовой информации, общественными</w:t>
            </w:r>
          </w:p>
          <w:p w:rsidR="002E3240" w:rsidRPr="002E3240" w:rsidRDefault="002E3240" w:rsidP="002E3240">
            <w:pPr>
              <w:autoSpaceDE w:val="0"/>
              <w:autoSpaceDN w:val="0"/>
              <w:adjustRightInd w:val="0"/>
              <w:jc w:val="both"/>
              <w:rPr>
                <w:rFonts w:eastAsia="Calibri"/>
                <w:lang w:eastAsia="en-US"/>
              </w:rPr>
            </w:pPr>
            <w:r w:rsidRPr="002E3240">
              <w:rPr>
                <w:rFonts w:eastAsia="Calibri"/>
                <w:lang w:eastAsia="en-US"/>
              </w:rPr>
              <w:t>организациями, о</w:t>
            </w:r>
            <w:r w:rsidR="005934D1">
              <w:rPr>
                <w:rFonts w:eastAsia="Calibri"/>
                <w:lang w:eastAsia="en-US"/>
              </w:rPr>
              <w:t>рганами местного самоуправления.</w:t>
            </w:r>
          </w:p>
          <w:p w:rsidR="002E3240" w:rsidRPr="002E3240" w:rsidRDefault="005934D1" w:rsidP="002E3240">
            <w:pPr>
              <w:autoSpaceDE w:val="0"/>
              <w:autoSpaceDN w:val="0"/>
              <w:adjustRightInd w:val="0"/>
              <w:jc w:val="both"/>
              <w:rPr>
                <w:rFonts w:eastAsia="Calibri"/>
                <w:lang w:eastAsia="en-US"/>
              </w:rPr>
            </w:pPr>
            <w:r>
              <w:rPr>
                <w:rFonts w:eastAsia="Calibri"/>
                <w:lang w:eastAsia="en-US"/>
              </w:rPr>
              <w:t>Организует и обеспечивает безопасность</w:t>
            </w:r>
            <w:r w:rsidR="002E3240" w:rsidRPr="002E3240">
              <w:rPr>
                <w:rFonts w:eastAsia="Calibri"/>
                <w:lang w:eastAsia="en-US"/>
              </w:rPr>
              <w:t xml:space="preserve"> персональных данных работников </w:t>
            </w:r>
            <w:r>
              <w:rPr>
                <w:rFonts w:eastAsia="Calibri"/>
                <w:lang w:eastAsia="en-US"/>
              </w:rPr>
              <w:t>Администрации.</w:t>
            </w:r>
          </w:p>
          <w:p w:rsidR="002E3240" w:rsidRPr="002E3240" w:rsidRDefault="005934D1" w:rsidP="002E3240">
            <w:pPr>
              <w:autoSpaceDE w:val="0"/>
              <w:autoSpaceDN w:val="0"/>
              <w:adjustRightInd w:val="0"/>
              <w:jc w:val="both"/>
              <w:rPr>
                <w:rFonts w:eastAsia="Calibri"/>
                <w:lang w:eastAsia="en-US"/>
              </w:rPr>
            </w:pPr>
            <w:r>
              <w:rPr>
                <w:rFonts w:eastAsia="Calibri"/>
                <w:lang w:eastAsia="en-US"/>
              </w:rPr>
              <w:lastRenderedPageBreak/>
              <w:t>Обеспечивает межведомственное взаимодействие</w:t>
            </w:r>
            <w:r w:rsidR="002E3240" w:rsidRPr="002E3240">
              <w:rPr>
                <w:rFonts w:eastAsia="Calibri"/>
                <w:lang w:eastAsia="en-US"/>
              </w:rPr>
              <w:t xml:space="preserve"> (как в электронном</w:t>
            </w:r>
          </w:p>
          <w:p w:rsidR="002E3240" w:rsidRPr="002E3240" w:rsidRDefault="002E3240" w:rsidP="002E3240">
            <w:pPr>
              <w:autoSpaceDE w:val="0"/>
              <w:autoSpaceDN w:val="0"/>
              <w:adjustRightInd w:val="0"/>
              <w:jc w:val="both"/>
              <w:rPr>
                <w:rFonts w:eastAsia="Calibri"/>
                <w:lang w:eastAsia="en-US"/>
              </w:rPr>
            </w:pPr>
            <w:r w:rsidRPr="002E3240">
              <w:rPr>
                <w:rFonts w:eastAsia="Calibri"/>
                <w:lang w:eastAsia="en-US"/>
              </w:rPr>
              <w:t>виде, так и на бумажных носителя</w:t>
            </w:r>
            <w:r w:rsidR="00911E0A">
              <w:rPr>
                <w:rFonts w:eastAsia="Calibri"/>
                <w:lang w:eastAsia="en-US"/>
              </w:rPr>
              <w:t>х).</w:t>
            </w:r>
            <w:r w:rsidRPr="002E3240">
              <w:rPr>
                <w:rFonts w:eastAsia="Calibri"/>
                <w:lang w:eastAsia="en-US"/>
              </w:rPr>
              <w:t xml:space="preserve"> </w:t>
            </w:r>
          </w:p>
          <w:p w:rsidR="002E3240" w:rsidRPr="002E3240" w:rsidRDefault="00911E0A" w:rsidP="002E3240">
            <w:pPr>
              <w:autoSpaceDE w:val="0"/>
              <w:autoSpaceDN w:val="0"/>
              <w:adjustRightInd w:val="0"/>
              <w:jc w:val="both"/>
              <w:rPr>
                <w:rFonts w:eastAsia="Calibri"/>
                <w:lang w:eastAsia="en-US"/>
              </w:rPr>
            </w:pPr>
            <w:r>
              <w:rPr>
                <w:rFonts w:eastAsia="Calibri"/>
                <w:lang w:eastAsia="en-US"/>
              </w:rPr>
              <w:t>Подготавливает информацию</w:t>
            </w:r>
            <w:r w:rsidR="002E3240" w:rsidRPr="002E3240">
              <w:rPr>
                <w:rFonts w:eastAsia="Calibri"/>
                <w:lang w:eastAsia="en-US"/>
              </w:rPr>
              <w:t xml:space="preserve"> для размещения в СМИ, на стендах и </w:t>
            </w:r>
            <w:r>
              <w:rPr>
                <w:rFonts w:eastAsia="Calibri"/>
                <w:lang w:eastAsia="en-US"/>
              </w:rPr>
              <w:t>интернет-странице Администрации.</w:t>
            </w:r>
          </w:p>
          <w:p w:rsidR="002E3240" w:rsidRDefault="00911E0A" w:rsidP="002E3240">
            <w:pPr>
              <w:autoSpaceDE w:val="0"/>
              <w:autoSpaceDN w:val="0"/>
              <w:adjustRightInd w:val="0"/>
              <w:jc w:val="both"/>
              <w:rPr>
                <w:rFonts w:eastAsia="Calibri"/>
                <w:lang w:eastAsia="en-US"/>
              </w:rPr>
            </w:pPr>
            <w:r>
              <w:rPr>
                <w:rFonts w:eastAsia="Calibri"/>
                <w:lang w:eastAsia="en-US"/>
              </w:rPr>
              <w:t>Обеспеч</w:t>
            </w:r>
            <w:r w:rsidR="002E3240" w:rsidRPr="002E3240">
              <w:rPr>
                <w:rFonts w:eastAsia="Calibri"/>
                <w:lang w:eastAsia="en-US"/>
              </w:rPr>
              <w:t>и</w:t>
            </w:r>
            <w:r>
              <w:rPr>
                <w:rFonts w:eastAsia="Calibri"/>
                <w:lang w:eastAsia="en-US"/>
              </w:rPr>
              <w:t xml:space="preserve">вает </w:t>
            </w:r>
            <w:r w:rsidR="002E3240" w:rsidRPr="002E3240">
              <w:rPr>
                <w:rFonts w:eastAsia="Calibri"/>
                <w:lang w:eastAsia="en-US"/>
              </w:rPr>
              <w:t>контроль за соблюдением сотрудниками администрации Кодекса этики и служебного поведения муниципальных служащих, правил внутреннего трудового рас</w:t>
            </w:r>
            <w:r>
              <w:rPr>
                <w:rFonts w:eastAsia="Calibri"/>
                <w:lang w:eastAsia="en-US"/>
              </w:rPr>
              <w:t>порядка Администрации поселения.</w:t>
            </w:r>
          </w:p>
          <w:p w:rsidR="005934D1" w:rsidRPr="002E3240" w:rsidRDefault="005934D1" w:rsidP="002E3240">
            <w:pPr>
              <w:autoSpaceDE w:val="0"/>
              <w:autoSpaceDN w:val="0"/>
              <w:adjustRightInd w:val="0"/>
              <w:jc w:val="both"/>
              <w:rPr>
                <w:rFonts w:eastAsia="Calibri"/>
                <w:lang w:eastAsia="en-US"/>
              </w:rPr>
            </w:pPr>
            <w:r w:rsidRPr="005934D1">
              <w:rPr>
                <w:rFonts w:eastAsia="Calibri"/>
                <w:lang w:eastAsia="en-US"/>
              </w:rPr>
              <w:t>Осуще</w:t>
            </w:r>
            <w:r w:rsidR="00911E0A">
              <w:rPr>
                <w:rFonts w:eastAsia="Calibri"/>
                <w:lang w:eastAsia="en-US"/>
              </w:rPr>
              <w:t xml:space="preserve">ствляет проведение мероприятий </w:t>
            </w:r>
            <w:r w:rsidRPr="005934D1">
              <w:rPr>
                <w:rFonts w:eastAsia="Calibri"/>
                <w:lang w:eastAsia="en-US"/>
              </w:rPr>
              <w:t>согласно плану мероприяти</w:t>
            </w:r>
            <w:r w:rsidR="00911E0A">
              <w:rPr>
                <w:rFonts w:eastAsia="Calibri"/>
                <w:lang w:eastAsia="en-US"/>
              </w:rPr>
              <w:t>й по противодействию коррупции.</w:t>
            </w:r>
          </w:p>
          <w:p w:rsidR="002E3240" w:rsidRPr="002E3240" w:rsidRDefault="00911E0A" w:rsidP="002E3240">
            <w:pPr>
              <w:autoSpaceDE w:val="0"/>
              <w:autoSpaceDN w:val="0"/>
              <w:adjustRightInd w:val="0"/>
              <w:jc w:val="both"/>
              <w:rPr>
                <w:rFonts w:eastAsia="Calibri"/>
                <w:lang w:eastAsia="en-US"/>
              </w:rPr>
            </w:pPr>
            <w:r>
              <w:rPr>
                <w:rFonts w:eastAsia="Calibri"/>
                <w:lang w:eastAsia="en-US"/>
              </w:rPr>
              <w:t>Выполняет иные функции</w:t>
            </w:r>
            <w:r w:rsidR="002E3240" w:rsidRPr="002E3240">
              <w:rPr>
                <w:rFonts w:eastAsia="Calibri"/>
                <w:lang w:eastAsia="en-US"/>
              </w:rPr>
              <w:t xml:space="preserve"> в соответствии с действующим законодательством.</w:t>
            </w:r>
          </w:p>
          <w:p w:rsidR="00F248DC" w:rsidRPr="00136003" w:rsidRDefault="00F248DC" w:rsidP="002E3240"/>
        </w:tc>
      </w:tr>
    </w:tbl>
    <w:p w:rsidR="00A64392" w:rsidRDefault="00A64392" w:rsidP="00B11708">
      <w:pPr>
        <w:shd w:val="clear" w:color="auto" w:fill="FFFFFF"/>
        <w:spacing w:line="270" w:lineRule="atLeast"/>
        <w:jc w:val="both"/>
        <w:rPr>
          <w:sz w:val="22"/>
          <w:szCs w:val="22"/>
        </w:rPr>
      </w:pPr>
    </w:p>
    <w:p w:rsidR="00AD5207" w:rsidRDefault="00AD5207" w:rsidP="00B11708">
      <w:pPr>
        <w:shd w:val="clear" w:color="auto" w:fill="FFFFFF"/>
        <w:spacing w:line="270" w:lineRule="atLeast"/>
        <w:jc w:val="both"/>
        <w:rPr>
          <w:sz w:val="22"/>
          <w:szCs w:val="22"/>
        </w:rPr>
      </w:pPr>
    </w:p>
    <w:p w:rsidR="00AD5207" w:rsidRPr="003700A3" w:rsidRDefault="00AD5207" w:rsidP="00B11708">
      <w:pPr>
        <w:shd w:val="clear" w:color="auto" w:fill="FFFFFF"/>
        <w:spacing w:line="270" w:lineRule="atLeast"/>
        <w:jc w:val="both"/>
        <w:rPr>
          <w:sz w:val="22"/>
          <w:szCs w:val="22"/>
        </w:rPr>
      </w:pPr>
    </w:p>
    <w:p w:rsidR="00A64392" w:rsidRDefault="00A64392" w:rsidP="00A64392">
      <w:pPr>
        <w:ind w:firstLine="708"/>
        <w:jc w:val="both"/>
        <w:rPr>
          <w:b/>
          <w:sz w:val="22"/>
          <w:szCs w:val="22"/>
        </w:rPr>
      </w:pPr>
      <w:r w:rsidRPr="003700A3">
        <w:rPr>
          <w:b/>
          <w:sz w:val="22"/>
          <w:szCs w:val="22"/>
        </w:rPr>
        <w:t xml:space="preserve">Для участия в конкурсе </w:t>
      </w:r>
      <w:r w:rsidR="00BB3F6C" w:rsidRPr="003700A3">
        <w:rPr>
          <w:b/>
          <w:sz w:val="22"/>
          <w:szCs w:val="22"/>
        </w:rPr>
        <w:t>представляются</w:t>
      </w:r>
      <w:r w:rsidRPr="003700A3">
        <w:rPr>
          <w:b/>
          <w:sz w:val="22"/>
          <w:szCs w:val="22"/>
        </w:rPr>
        <w:t xml:space="preserve"> следующие документы:</w:t>
      </w:r>
    </w:p>
    <w:p w:rsidR="005852FA" w:rsidRPr="003700A3" w:rsidRDefault="005852FA" w:rsidP="00A64392">
      <w:pPr>
        <w:ind w:firstLine="708"/>
        <w:jc w:val="both"/>
        <w:rPr>
          <w:b/>
          <w:sz w:val="22"/>
          <w:szCs w:val="22"/>
        </w:rPr>
      </w:pPr>
    </w:p>
    <w:p w:rsidR="00F946E3" w:rsidRPr="00DD247C" w:rsidRDefault="00F946E3" w:rsidP="00F946E3">
      <w:pPr>
        <w:jc w:val="both"/>
      </w:pPr>
      <w:bookmarkStart w:id="0" w:name="sub_115"/>
      <w:r>
        <w:t>1</w:t>
      </w:r>
      <w:r w:rsidRPr="00DD247C">
        <w:t xml:space="preserve">) </w:t>
      </w:r>
      <w:r w:rsidRPr="003700A3">
        <w:rPr>
          <w:sz w:val="22"/>
          <w:szCs w:val="22"/>
        </w:rPr>
        <w:t xml:space="preserve">личное заявление на имя </w:t>
      </w:r>
      <w:r>
        <w:rPr>
          <w:sz w:val="22"/>
          <w:szCs w:val="22"/>
        </w:rPr>
        <w:t>г</w:t>
      </w:r>
      <w:r w:rsidRPr="003700A3">
        <w:rPr>
          <w:sz w:val="22"/>
          <w:szCs w:val="22"/>
        </w:rPr>
        <w:t>лавы</w:t>
      </w:r>
      <w:r>
        <w:rPr>
          <w:sz w:val="22"/>
          <w:szCs w:val="22"/>
        </w:rPr>
        <w:t xml:space="preserve"> Администрации </w:t>
      </w:r>
      <w:r w:rsidR="00F73319">
        <w:rPr>
          <w:sz w:val="22"/>
          <w:szCs w:val="22"/>
        </w:rPr>
        <w:t>Красновского сельского поселения</w:t>
      </w:r>
      <w:r w:rsidRPr="00DD247C">
        <w:t>;</w:t>
      </w:r>
    </w:p>
    <w:p w:rsidR="00F946E3" w:rsidRPr="003700A3" w:rsidRDefault="00F946E3" w:rsidP="00F946E3">
      <w:pPr>
        <w:jc w:val="both"/>
        <w:rPr>
          <w:sz w:val="22"/>
          <w:szCs w:val="22"/>
        </w:rPr>
      </w:pPr>
      <w:r w:rsidRPr="003700A3">
        <w:rPr>
          <w:sz w:val="22"/>
          <w:szCs w:val="22"/>
        </w:rPr>
        <w:t xml:space="preserve">2) собственноручно заполненная и подписанная анкета по </w:t>
      </w:r>
      <w:hyperlink r:id="rId11" w:history="1">
        <w:r w:rsidRPr="003700A3">
          <w:rPr>
            <w:rStyle w:val="a5"/>
            <w:b w:val="0"/>
            <w:color w:val="000000"/>
            <w:sz w:val="22"/>
            <w:szCs w:val="22"/>
          </w:rPr>
          <w:t>форме</w:t>
        </w:r>
      </w:hyperlink>
      <w:r w:rsidRPr="003700A3">
        <w:rPr>
          <w:sz w:val="22"/>
          <w:szCs w:val="22"/>
        </w:rPr>
        <w:t xml:space="preserve">, утверждённой </w:t>
      </w:r>
      <w:hyperlink r:id="rId12" w:history="1">
        <w:r w:rsidRPr="003700A3">
          <w:rPr>
            <w:rStyle w:val="a5"/>
            <w:b w:val="0"/>
            <w:color w:val="000000"/>
            <w:sz w:val="22"/>
            <w:szCs w:val="22"/>
          </w:rPr>
          <w:t>распоряжением</w:t>
        </w:r>
      </w:hyperlink>
      <w:r w:rsidRPr="003700A3">
        <w:rPr>
          <w:sz w:val="22"/>
          <w:szCs w:val="22"/>
        </w:rPr>
        <w:t xml:space="preserve"> Правительства Российской Федерации от 26 мая 2005 года № 667-р, с приложением </w:t>
      </w:r>
      <w:r>
        <w:rPr>
          <w:sz w:val="22"/>
          <w:szCs w:val="22"/>
        </w:rPr>
        <w:t xml:space="preserve">цветной </w:t>
      </w:r>
      <w:r w:rsidRPr="003700A3">
        <w:rPr>
          <w:sz w:val="22"/>
          <w:szCs w:val="22"/>
        </w:rPr>
        <w:t>фотографии форматом 3x4;</w:t>
      </w:r>
    </w:p>
    <w:p w:rsidR="00F946E3" w:rsidRPr="00DD247C" w:rsidRDefault="00F946E3" w:rsidP="00F946E3">
      <w:pPr>
        <w:jc w:val="both"/>
      </w:pPr>
      <w:r>
        <w:t>3</w:t>
      </w:r>
      <w:r w:rsidRPr="00DD247C">
        <w:t>) копию паспорта</w:t>
      </w:r>
      <w:r w:rsidR="00234DCD">
        <w:t xml:space="preserve"> и подлинник</w:t>
      </w:r>
      <w:r w:rsidRPr="00DD247C">
        <w:t>;</w:t>
      </w:r>
    </w:p>
    <w:p w:rsidR="00F946E3" w:rsidRPr="00DD247C" w:rsidRDefault="00F946E3" w:rsidP="00F946E3">
      <w:pPr>
        <w:jc w:val="both"/>
      </w:pPr>
      <w:r>
        <w:t>4</w:t>
      </w:r>
      <w:r w:rsidRPr="00DD247C">
        <w:t>) копии документов, подтверждающих необходимое профессиональное образование;</w:t>
      </w:r>
    </w:p>
    <w:p w:rsidR="00F946E3" w:rsidRPr="00DD247C" w:rsidRDefault="00F946E3" w:rsidP="00F946E3">
      <w:pPr>
        <w:jc w:val="both"/>
      </w:pPr>
      <w:r>
        <w:t>5</w:t>
      </w:r>
      <w:r w:rsidRPr="00DD247C">
        <w:t>) копию трудовой книжки, за исключением случаев, когда трудовая деятельность осуществляется впервые;</w:t>
      </w:r>
    </w:p>
    <w:p w:rsidR="00F946E3" w:rsidRDefault="00234DCD" w:rsidP="00F946E3">
      <w:pPr>
        <w:jc w:val="both"/>
      </w:pPr>
      <w:r>
        <w:t>6</w:t>
      </w:r>
      <w:r w:rsidR="00F946E3" w:rsidRPr="00DD247C">
        <w:t>) документ, подтверждающий отсутствие у гражданина заболеваний, препятствующих прохождению муниципальной службы;</w:t>
      </w:r>
    </w:p>
    <w:p w:rsidR="00234DCD" w:rsidRPr="00DD247C" w:rsidRDefault="00234DCD" w:rsidP="00F946E3">
      <w:pPr>
        <w:jc w:val="both"/>
      </w:pPr>
      <w:r>
        <w:t xml:space="preserve">7) </w:t>
      </w:r>
      <w:r w:rsidRPr="00234DCD">
        <w:t>документы воинского учета – для военнообязанных и лиц, подле</w:t>
      </w:r>
      <w:r>
        <w:t>жащих призыву на военную службу;</w:t>
      </w:r>
    </w:p>
    <w:p w:rsidR="00F946E3" w:rsidRDefault="00F946E3" w:rsidP="00F946E3">
      <w:pPr>
        <w:jc w:val="both"/>
        <w:rPr>
          <w:sz w:val="22"/>
          <w:szCs w:val="22"/>
        </w:rPr>
      </w:pPr>
      <w:r>
        <w:rPr>
          <w:sz w:val="22"/>
          <w:szCs w:val="22"/>
        </w:rPr>
        <w:t>8</w:t>
      </w:r>
      <w:r w:rsidRPr="003700A3">
        <w:rPr>
          <w:sz w:val="22"/>
          <w:szCs w:val="22"/>
        </w:rPr>
        <w:t>) письменное согласие на обработку персональных данных.</w:t>
      </w:r>
    </w:p>
    <w:bookmarkEnd w:id="0"/>
    <w:p w:rsidR="00A64392" w:rsidRPr="003700A3" w:rsidRDefault="00A64392" w:rsidP="00343912">
      <w:pPr>
        <w:suppressAutoHyphens/>
        <w:autoSpaceDE w:val="0"/>
        <w:autoSpaceDN w:val="0"/>
        <w:adjustRightInd w:val="0"/>
        <w:jc w:val="both"/>
        <w:outlineLvl w:val="1"/>
        <w:rPr>
          <w:sz w:val="22"/>
          <w:szCs w:val="22"/>
        </w:rPr>
      </w:pPr>
    </w:p>
    <w:p w:rsidR="002E2A9C" w:rsidRPr="003700A3" w:rsidRDefault="002E2A9C" w:rsidP="00343912">
      <w:pPr>
        <w:suppressAutoHyphens/>
        <w:ind w:firstLine="708"/>
        <w:jc w:val="both"/>
        <w:rPr>
          <w:sz w:val="22"/>
          <w:szCs w:val="22"/>
        </w:rPr>
      </w:pPr>
      <w:r w:rsidRPr="003700A3">
        <w:rPr>
          <w:sz w:val="22"/>
          <w:szCs w:val="22"/>
        </w:rPr>
        <w:t xml:space="preserve">Приём документов для участия в конкурсе осуществляется </w:t>
      </w:r>
      <w:r w:rsidR="0099182F">
        <w:rPr>
          <w:b/>
          <w:sz w:val="22"/>
          <w:szCs w:val="22"/>
        </w:rPr>
        <w:t xml:space="preserve">с </w:t>
      </w:r>
      <w:r w:rsidR="00F73319">
        <w:rPr>
          <w:b/>
          <w:sz w:val="22"/>
          <w:szCs w:val="22"/>
        </w:rPr>
        <w:t>22.05.2017 по 13.06</w:t>
      </w:r>
      <w:r w:rsidR="00FF6080">
        <w:rPr>
          <w:b/>
          <w:sz w:val="22"/>
          <w:szCs w:val="22"/>
        </w:rPr>
        <w:t xml:space="preserve">.2017 ежедневно с </w:t>
      </w:r>
      <w:r w:rsidR="0099182F">
        <w:rPr>
          <w:b/>
          <w:sz w:val="22"/>
          <w:szCs w:val="22"/>
        </w:rPr>
        <w:t>0</w:t>
      </w:r>
      <w:r w:rsidR="00ED18E4">
        <w:rPr>
          <w:b/>
          <w:sz w:val="22"/>
          <w:szCs w:val="22"/>
        </w:rPr>
        <w:t>8</w:t>
      </w:r>
      <w:r w:rsidR="0099182F">
        <w:rPr>
          <w:b/>
          <w:sz w:val="22"/>
          <w:szCs w:val="22"/>
        </w:rPr>
        <w:t xml:space="preserve">.00 до </w:t>
      </w:r>
      <w:r w:rsidR="00ED18E4">
        <w:rPr>
          <w:b/>
          <w:sz w:val="22"/>
          <w:szCs w:val="22"/>
        </w:rPr>
        <w:t>16</w:t>
      </w:r>
      <w:r w:rsidR="0099182F">
        <w:rPr>
          <w:b/>
          <w:sz w:val="22"/>
          <w:szCs w:val="22"/>
        </w:rPr>
        <w:t>.00 часов (перерыв с 1</w:t>
      </w:r>
      <w:r w:rsidR="00ED18E4">
        <w:rPr>
          <w:b/>
          <w:sz w:val="22"/>
          <w:szCs w:val="22"/>
        </w:rPr>
        <w:t>2</w:t>
      </w:r>
      <w:r w:rsidRPr="003700A3">
        <w:rPr>
          <w:b/>
          <w:sz w:val="22"/>
          <w:szCs w:val="22"/>
        </w:rPr>
        <w:t>.00 до 1</w:t>
      </w:r>
      <w:r w:rsidR="00ED18E4">
        <w:rPr>
          <w:b/>
          <w:sz w:val="22"/>
          <w:szCs w:val="22"/>
        </w:rPr>
        <w:t>3</w:t>
      </w:r>
      <w:r w:rsidRPr="003700A3">
        <w:rPr>
          <w:b/>
          <w:sz w:val="22"/>
          <w:szCs w:val="22"/>
        </w:rPr>
        <w:t>.00 часов</w:t>
      </w:r>
      <w:r w:rsidR="00C15A58">
        <w:rPr>
          <w:b/>
          <w:sz w:val="22"/>
          <w:szCs w:val="22"/>
        </w:rPr>
        <w:t xml:space="preserve">, </w:t>
      </w:r>
      <w:r w:rsidR="00C15A58" w:rsidRPr="00C15A58">
        <w:rPr>
          <w:b/>
          <w:sz w:val="22"/>
          <w:szCs w:val="22"/>
        </w:rPr>
        <w:t>суббота и воскресенье – выходные дни</w:t>
      </w:r>
      <w:r w:rsidRPr="003700A3">
        <w:rPr>
          <w:b/>
          <w:sz w:val="22"/>
          <w:szCs w:val="22"/>
        </w:rPr>
        <w:t xml:space="preserve">) </w:t>
      </w:r>
      <w:r w:rsidRPr="003700A3">
        <w:rPr>
          <w:sz w:val="22"/>
          <w:szCs w:val="22"/>
        </w:rPr>
        <w:t xml:space="preserve">по адресу: </w:t>
      </w:r>
      <w:r w:rsidR="00F73319">
        <w:rPr>
          <w:sz w:val="22"/>
          <w:szCs w:val="22"/>
        </w:rPr>
        <w:t xml:space="preserve">Ростовская область, Тарасовский район, х. Верхний </w:t>
      </w:r>
      <w:r w:rsidR="00234DCD">
        <w:rPr>
          <w:sz w:val="22"/>
          <w:szCs w:val="22"/>
        </w:rPr>
        <w:t>Митякин,</w:t>
      </w:r>
      <w:r w:rsidRPr="003700A3">
        <w:rPr>
          <w:sz w:val="22"/>
          <w:szCs w:val="22"/>
        </w:rPr>
        <w:t xml:space="preserve"> </w:t>
      </w:r>
      <w:r w:rsidR="00F73319">
        <w:rPr>
          <w:sz w:val="22"/>
          <w:szCs w:val="22"/>
        </w:rPr>
        <w:t>ул. Центральная</w:t>
      </w:r>
      <w:r w:rsidR="0099182F">
        <w:rPr>
          <w:sz w:val="22"/>
          <w:szCs w:val="22"/>
        </w:rPr>
        <w:t xml:space="preserve">, д. </w:t>
      </w:r>
      <w:r w:rsidR="00F73319">
        <w:rPr>
          <w:sz w:val="22"/>
          <w:szCs w:val="22"/>
        </w:rPr>
        <w:t>136</w:t>
      </w:r>
      <w:r w:rsidRPr="003700A3">
        <w:rPr>
          <w:sz w:val="22"/>
          <w:szCs w:val="22"/>
        </w:rPr>
        <w:t xml:space="preserve">, </w:t>
      </w:r>
      <w:r w:rsidR="0099182F">
        <w:rPr>
          <w:sz w:val="22"/>
          <w:szCs w:val="22"/>
        </w:rPr>
        <w:t xml:space="preserve">Администрация </w:t>
      </w:r>
      <w:r w:rsidR="00F73319">
        <w:rPr>
          <w:sz w:val="22"/>
          <w:szCs w:val="22"/>
        </w:rPr>
        <w:t>Красновского сельского поселения</w:t>
      </w:r>
      <w:r w:rsidR="007E5EFE">
        <w:rPr>
          <w:sz w:val="22"/>
          <w:szCs w:val="22"/>
        </w:rPr>
        <w:t>, тел. (</w:t>
      </w:r>
      <w:r w:rsidR="0099182F">
        <w:rPr>
          <w:sz w:val="22"/>
          <w:szCs w:val="22"/>
        </w:rPr>
        <w:t>8863) 8</w:t>
      </w:r>
      <w:r w:rsidR="00ED18E4">
        <w:rPr>
          <w:sz w:val="22"/>
          <w:szCs w:val="22"/>
        </w:rPr>
        <w:t>6</w:t>
      </w:r>
      <w:r w:rsidR="0099182F">
        <w:rPr>
          <w:sz w:val="22"/>
          <w:szCs w:val="22"/>
        </w:rPr>
        <w:t xml:space="preserve"> </w:t>
      </w:r>
      <w:r w:rsidR="00F73319">
        <w:rPr>
          <w:sz w:val="22"/>
          <w:szCs w:val="22"/>
        </w:rPr>
        <w:t>35-1-22</w:t>
      </w:r>
      <w:r w:rsidRPr="003700A3">
        <w:rPr>
          <w:sz w:val="22"/>
          <w:szCs w:val="22"/>
        </w:rPr>
        <w:t>.</w:t>
      </w:r>
    </w:p>
    <w:p w:rsidR="00BB3F6C" w:rsidRDefault="002E2A9C" w:rsidP="00343912">
      <w:pPr>
        <w:suppressAutoHyphens/>
        <w:ind w:firstLine="708"/>
        <w:jc w:val="both"/>
        <w:rPr>
          <w:sz w:val="22"/>
          <w:szCs w:val="22"/>
        </w:rPr>
      </w:pPr>
      <w:r w:rsidRPr="003700A3">
        <w:rPr>
          <w:sz w:val="22"/>
          <w:szCs w:val="22"/>
        </w:rPr>
        <w:t xml:space="preserve">Ответственное лицо: </w:t>
      </w:r>
      <w:r w:rsidR="00F73319">
        <w:rPr>
          <w:sz w:val="22"/>
          <w:szCs w:val="22"/>
        </w:rPr>
        <w:t>Михайленко Людмила Николаевна</w:t>
      </w:r>
    </w:p>
    <w:p w:rsidR="00B60A39" w:rsidRPr="003700A3" w:rsidRDefault="00B60A39" w:rsidP="00343912">
      <w:pPr>
        <w:suppressAutoHyphens/>
        <w:ind w:firstLine="708"/>
        <w:jc w:val="both"/>
        <w:rPr>
          <w:sz w:val="22"/>
          <w:szCs w:val="22"/>
        </w:rPr>
      </w:pPr>
      <w:r>
        <w:rPr>
          <w:sz w:val="22"/>
          <w:szCs w:val="22"/>
        </w:rPr>
        <w:t xml:space="preserve">Предполагаемая дата проведения конкурса: </w:t>
      </w:r>
      <w:r w:rsidR="00343912">
        <w:rPr>
          <w:sz w:val="22"/>
          <w:szCs w:val="22"/>
        </w:rPr>
        <w:t>23.06.2017 год</w:t>
      </w:r>
      <w:r w:rsidR="00234DCD">
        <w:rPr>
          <w:sz w:val="22"/>
          <w:szCs w:val="22"/>
        </w:rPr>
        <w:t>а</w:t>
      </w:r>
      <w:r w:rsidR="00343912">
        <w:rPr>
          <w:sz w:val="22"/>
          <w:szCs w:val="22"/>
        </w:rPr>
        <w:t>.</w:t>
      </w:r>
      <w:r w:rsidR="00263103">
        <w:rPr>
          <w:sz w:val="22"/>
          <w:szCs w:val="22"/>
        </w:rPr>
        <w:t xml:space="preserve"> Начало в 10.00.</w:t>
      </w:r>
    </w:p>
    <w:p w:rsidR="00A64392" w:rsidRPr="003700A3" w:rsidRDefault="00A64392" w:rsidP="00343912">
      <w:pPr>
        <w:suppressAutoHyphens/>
        <w:ind w:firstLine="708"/>
        <w:jc w:val="both"/>
        <w:rPr>
          <w:b/>
          <w:sz w:val="22"/>
          <w:szCs w:val="22"/>
        </w:rPr>
      </w:pPr>
      <w:r w:rsidRPr="003700A3">
        <w:rPr>
          <w:b/>
          <w:sz w:val="22"/>
          <w:szCs w:val="22"/>
        </w:rPr>
        <w:t>Конкурс проводится в два этапа:</w:t>
      </w:r>
    </w:p>
    <w:p w:rsidR="00A64392" w:rsidRPr="003700A3" w:rsidRDefault="00A64392" w:rsidP="00343912">
      <w:pPr>
        <w:suppressAutoHyphens/>
        <w:ind w:firstLine="708"/>
        <w:jc w:val="both"/>
        <w:rPr>
          <w:sz w:val="22"/>
          <w:szCs w:val="22"/>
        </w:rPr>
      </w:pPr>
      <w:r w:rsidRPr="003700A3">
        <w:rPr>
          <w:sz w:val="22"/>
          <w:szCs w:val="22"/>
        </w:rPr>
        <w:t xml:space="preserve">а) </w:t>
      </w:r>
      <w:r w:rsidR="0099182F">
        <w:rPr>
          <w:sz w:val="22"/>
          <w:szCs w:val="22"/>
        </w:rPr>
        <w:t>изучение представленных документов</w:t>
      </w:r>
      <w:r w:rsidRPr="003700A3">
        <w:rPr>
          <w:sz w:val="22"/>
          <w:szCs w:val="22"/>
        </w:rPr>
        <w:t xml:space="preserve"> (проводится на предмет соответствия кандидата установленным квалификационным требованиям к </w:t>
      </w:r>
      <w:r w:rsidR="008D3FB9" w:rsidRPr="003700A3">
        <w:rPr>
          <w:sz w:val="22"/>
          <w:szCs w:val="22"/>
        </w:rPr>
        <w:t xml:space="preserve">резервируемой </w:t>
      </w:r>
      <w:r w:rsidRPr="003700A3">
        <w:rPr>
          <w:sz w:val="22"/>
          <w:szCs w:val="22"/>
        </w:rPr>
        <w:t>должности</w:t>
      </w:r>
      <w:r w:rsidR="008B5CB8" w:rsidRPr="003700A3">
        <w:rPr>
          <w:sz w:val="22"/>
          <w:szCs w:val="22"/>
        </w:rPr>
        <w:t xml:space="preserve"> муниципальной службы</w:t>
      </w:r>
      <w:r w:rsidRPr="003700A3">
        <w:rPr>
          <w:sz w:val="22"/>
          <w:szCs w:val="22"/>
        </w:rPr>
        <w:t>);</w:t>
      </w:r>
    </w:p>
    <w:p w:rsidR="00BB3F6C" w:rsidRPr="003700A3" w:rsidRDefault="00A64392" w:rsidP="00234DCD">
      <w:pPr>
        <w:suppressAutoHyphens/>
        <w:ind w:firstLine="708"/>
        <w:jc w:val="both"/>
        <w:rPr>
          <w:sz w:val="22"/>
          <w:szCs w:val="22"/>
        </w:rPr>
      </w:pPr>
      <w:r w:rsidRPr="003700A3">
        <w:rPr>
          <w:sz w:val="22"/>
          <w:szCs w:val="22"/>
        </w:rPr>
        <w:t xml:space="preserve">б) собеседование с кандидатом (проводится на предмет выяснения представлений кандидата об основных функциональных обязанностях по </w:t>
      </w:r>
      <w:r w:rsidR="008D3FB9" w:rsidRPr="003700A3">
        <w:rPr>
          <w:sz w:val="22"/>
          <w:szCs w:val="22"/>
        </w:rPr>
        <w:t>резервируемой</w:t>
      </w:r>
      <w:r w:rsidRPr="003700A3">
        <w:rPr>
          <w:sz w:val="22"/>
          <w:szCs w:val="22"/>
        </w:rPr>
        <w:t xml:space="preserve"> должности</w:t>
      </w:r>
      <w:r w:rsidR="008B5CB8" w:rsidRPr="003700A3">
        <w:rPr>
          <w:sz w:val="22"/>
          <w:szCs w:val="22"/>
        </w:rPr>
        <w:t xml:space="preserve"> муниципальной службы,</w:t>
      </w:r>
      <w:r w:rsidRPr="003700A3">
        <w:rPr>
          <w:sz w:val="22"/>
          <w:szCs w:val="22"/>
        </w:rPr>
        <w:t xml:space="preserve"> о перспективах работы в данной должности</w:t>
      </w:r>
      <w:r w:rsidR="008B5CB8" w:rsidRPr="003700A3">
        <w:rPr>
          <w:sz w:val="22"/>
          <w:szCs w:val="22"/>
        </w:rPr>
        <w:t xml:space="preserve">, а также о текущем состоянии дел и проблемах, </w:t>
      </w:r>
      <w:r w:rsidR="005B39BC" w:rsidRPr="003700A3">
        <w:rPr>
          <w:sz w:val="22"/>
          <w:szCs w:val="22"/>
        </w:rPr>
        <w:t>существующих в сфере управления, к которой относится резервируемая должность муниципальной службы</w:t>
      </w:r>
      <w:r w:rsidRPr="003700A3">
        <w:rPr>
          <w:sz w:val="22"/>
          <w:szCs w:val="22"/>
        </w:rPr>
        <w:t>).</w:t>
      </w:r>
    </w:p>
    <w:p w:rsidR="0021065D" w:rsidRPr="003700A3" w:rsidRDefault="00A64392" w:rsidP="00343912">
      <w:pPr>
        <w:suppressAutoHyphens/>
        <w:ind w:firstLine="708"/>
        <w:jc w:val="both"/>
        <w:rPr>
          <w:sz w:val="22"/>
          <w:szCs w:val="22"/>
        </w:rPr>
      </w:pPr>
      <w:r w:rsidRPr="003700A3">
        <w:rPr>
          <w:sz w:val="22"/>
          <w:szCs w:val="22"/>
        </w:rPr>
        <w:t>Информация о результатах конкурса размещается на официальном сайте</w:t>
      </w:r>
      <w:r w:rsidR="0002663B">
        <w:rPr>
          <w:sz w:val="22"/>
          <w:szCs w:val="22"/>
        </w:rPr>
        <w:t xml:space="preserve"> А</w:t>
      </w:r>
      <w:r w:rsidR="00BB3F6C" w:rsidRPr="003700A3">
        <w:rPr>
          <w:sz w:val="22"/>
          <w:szCs w:val="22"/>
        </w:rPr>
        <w:t xml:space="preserve">дминистрации </w:t>
      </w:r>
      <w:r w:rsidR="00F73319">
        <w:rPr>
          <w:sz w:val="22"/>
          <w:szCs w:val="22"/>
        </w:rPr>
        <w:t>Красновского сельского поселения</w:t>
      </w:r>
      <w:r w:rsidR="00BB3F6C" w:rsidRPr="003700A3">
        <w:rPr>
          <w:sz w:val="22"/>
          <w:szCs w:val="22"/>
        </w:rPr>
        <w:t xml:space="preserve"> </w:t>
      </w:r>
      <w:proofErr w:type="gramStart"/>
      <w:r w:rsidR="00FC016B" w:rsidRPr="00F73319">
        <w:rPr>
          <w:sz w:val="22"/>
          <w:szCs w:val="22"/>
          <w:lang w:val="en-US"/>
        </w:rPr>
        <w:t>http</w:t>
      </w:r>
      <w:r w:rsidR="00FC016B" w:rsidRPr="00F73319">
        <w:rPr>
          <w:sz w:val="22"/>
          <w:szCs w:val="22"/>
        </w:rPr>
        <w:t>://</w:t>
      </w:r>
      <w:proofErr w:type="spellStart"/>
      <w:r w:rsidR="00F73319">
        <w:rPr>
          <w:sz w:val="22"/>
          <w:szCs w:val="22"/>
          <w:lang w:val="en-US"/>
        </w:rPr>
        <w:t>krasnovskoe</w:t>
      </w:r>
      <w:proofErr w:type="spellEnd"/>
      <w:r w:rsidR="00F73319" w:rsidRPr="00F73319">
        <w:rPr>
          <w:sz w:val="22"/>
          <w:szCs w:val="22"/>
        </w:rPr>
        <w:t>-</w:t>
      </w:r>
      <w:proofErr w:type="spellStart"/>
      <w:r w:rsidR="00F73319">
        <w:rPr>
          <w:sz w:val="22"/>
          <w:szCs w:val="22"/>
          <w:lang w:val="en-US"/>
        </w:rPr>
        <w:t>sp</w:t>
      </w:r>
      <w:proofErr w:type="spellEnd"/>
      <w:r w:rsidR="00F73319" w:rsidRPr="00F73319">
        <w:rPr>
          <w:sz w:val="22"/>
          <w:szCs w:val="22"/>
        </w:rPr>
        <w:t>.</w:t>
      </w:r>
      <w:proofErr w:type="spellStart"/>
      <w:r w:rsidR="00F73319">
        <w:rPr>
          <w:sz w:val="22"/>
          <w:szCs w:val="22"/>
          <w:lang w:val="en-US"/>
        </w:rPr>
        <w:t>ru</w:t>
      </w:r>
      <w:proofErr w:type="spellEnd"/>
      <w:r w:rsidR="00FC016B">
        <w:rPr>
          <w:sz w:val="22"/>
          <w:szCs w:val="22"/>
        </w:rPr>
        <w:t xml:space="preserve"> </w:t>
      </w:r>
      <w:r w:rsidR="00BB3F6C" w:rsidRPr="003700A3">
        <w:rPr>
          <w:b/>
          <w:sz w:val="22"/>
          <w:szCs w:val="22"/>
        </w:rPr>
        <w:t xml:space="preserve"> </w:t>
      </w:r>
      <w:r w:rsidR="00BB3F6C" w:rsidRPr="003700A3">
        <w:rPr>
          <w:sz w:val="22"/>
          <w:szCs w:val="22"/>
        </w:rPr>
        <w:t>в</w:t>
      </w:r>
      <w:proofErr w:type="gramEnd"/>
      <w:r w:rsidR="00BB3F6C" w:rsidRPr="003700A3">
        <w:rPr>
          <w:sz w:val="22"/>
          <w:szCs w:val="22"/>
        </w:rPr>
        <w:t xml:space="preserve"> разделе «</w:t>
      </w:r>
      <w:r w:rsidR="00F73319">
        <w:rPr>
          <w:sz w:val="22"/>
          <w:szCs w:val="22"/>
        </w:rPr>
        <w:t>Администрация</w:t>
      </w:r>
      <w:r w:rsidR="00BB3F6C" w:rsidRPr="003700A3">
        <w:rPr>
          <w:sz w:val="22"/>
          <w:szCs w:val="22"/>
        </w:rPr>
        <w:t xml:space="preserve">» </w:t>
      </w:r>
      <w:r w:rsidR="003700A3" w:rsidRPr="003700A3">
        <w:rPr>
          <w:sz w:val="22"/>
          <w:szCs w:val="22"/>
        </w:rPr>
        <w:t>(подраздел «</w:t>
      </w:r>
      <w:r w:rsidR="00C50C82">
        <w:rPr>
          <w:sz w:val="22"/>
          <w:szCs w:val="22"/>
        </w:rPr>
        <w:t>Кадровый резерв</w:t>
      </w:r>
      <w:r w:rsidR="00FC016B">
        <w:rPr>
          <w:sz w:val="22"/>
          <w:szCs w:val="22"/>
        </w:rPr>
        <w:t>»)</w:t>
      </w:r>
      <w:bookmarkStart w:id="1" w:name="_GoBack"/>
      <w:bookmarkEnd w:id="1"/>
    </w:p>
    <w:p w:rsidR="00C874EF" w:rsidRPr="003700A3" w:rsidRDefault="0021065D" w:rsidP="00343912">
      <w:pPr>
        <w:suppressAutoHyphens/>
        <w:autoSpaceDE w:val="0"/>
        <w:autoSpaceDN w:val="0"/>
        <w:adjustRightInd w:val="0"/>
        <w:ind w:firstLine="709"/>
        <w:jc w:val="both"/>
        <w:outlineLvl w:val="1"/>
        <w:rPr>
          <w:bCs/>
          <w:sz w:val="22"/>
          <w:szCs w:val="22"/>
        </w:rPr>
      </w:pPr>
      <w:r w:rsidRPr="003700A3">
        <w:rPr>
          <w:bCs/>
          <w:sz w:val="22"/>
          <w:szCs w:val="22"/>
        </w:rPr>
        <w:t>Расходы кандидатов, связанные с участием в конкурсе (проезд к месту проведения конкурса и обратно, наём жилого помещения, проживание, пользование услугами средств связи и другие), производятся за счёт собственных средств.</w:t>
      </w:r>
    </w:p>
    <w:p w:rsidR="001D5C4F" w:rsidRPr="003700A3" w:rsidRDefault="001D5C4F" w:rsidP="00343912">
      <w:pPr>
        <w:suppressAutoHyphens/>
        <w:autoSpaceDE w:val="0"/>
        <w:autoSpaceDN w:val="0"/>
        <w:adjustRightInd w:val="0"/>
        <w:ind w:firstLine="720"/>
        <w:jc w:val="both"/>
        <w:rPr>
          <w:sz w:val="22"/>
          <w:szCs w:val="22"/>
        </w:rPr>
      </w:pPr>
      <w:r w:rsidRPr="003700A3">
        <w:rPr>
          <w:sz w:val="22"/>
          <w:szCs w:val="22"/>
        </w:rPr>
        <w:t>Лица, состоящие в кадровом резерве, имеют право на первоочередное рассмотрение их кандидатуры на замещение вакантной должности муниципальной службы.</w:t>
      </w:r>
    </w:p>
    <w:sectPr w:rsidR="001D5C4F" w:rsidRPr="003700A3" w:rsidSect="00BC0870">
      <w:pgSz w:w="16838" w:h="11906" w:orient="landscape"/>
      <w:pgMar w:top="719" w:right="720" w:bottom="851" w:left="72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A8C" w:rsidRDefault="00562A8C">
      <w:r>
        <w:separator/>
      </w:r>
    </w:p>
  </w:endnote>
  <w:endnote w:type="continuationSeparator" w:id="0">
    <w:p w:rsidR="00562A8C" w:rsidRDefault="00562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BE4" w:rsidRDefault="00721BE4">
    <w:pPr>
      <w:pStyle w:val="af0"/>
      <w:jc w:val="right"/>
    </w:pPr>
    <w:r>
      <w:fldChar w:fldCharType="begin"/>
    </w:r>
    <w:r>
      <w:instrText xml:space="preserve"> PAGE   \* MERGEFORMAT </w:instrText>
    </w:r>
    <w:r>
      <w:fldChar w:fldCharType="separate"/>
    </w:r>
    <w:r w:rsidR="00C50C82">
      <w:rPr>
        <w:noProof/>
      </w:rPr>
      <w:t>1</w:t>
    </w:r>
    <w:r>
      <w:rPr>
        <w:noProof/>
      </w:rPr>
      <w:fldChar w:fldCharType="end"/>
    </w:r>
  </w:p>
  <w:p w:rsidR="00721BE4" w:rsidRDefault="00721BE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A8C" w:rsidRDefault="00562A8C">
      <w:r>
        <w:separator/>
      </w:r>
    </w:p>
  </w:footnote>
  <w:footnote w:type="continuationSeparator" w:id="0">
    <w:p w:rsidR="00562A8C" w:rsidRDefault="00562A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BE4" w:rsidRDefault="00721BE4" w:rsidP="0028229C">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721BE4" w:rsidRDefault="00721BE4">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BE4" w:rsidRDefault="00721BE4" w:rsidP="0028229C">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C50C82">
      <w:rPr>
        <w:rStyle w:val="ae"/>
        <w:noProof/>
      </w:rPr>
      <w:t>4</w:t>
    </w:r>
    <w:r>
      <w:rPr>
        <w:rStyle w:val="ae"/>
      </w:rPr>
      <w:fldChar w:fldCharType="end"/>
    </w:r>
  </w:p>
  <w:p w:rsidR="00721BE4" w:rsidRDefault="00721BE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CE0D8A8"/>
    <w:lvl w:ilvl="0">
      <w:numFmt w:val="bullet"/>
      <w:lvlText w:val="*"/>
      <w:lvlJc w:val="left"/>
    </w:lvl>
  </w:abstractNum>
  <w:abstractNum w:abstractNumId="1" w15:restartNumberingAfterBreak="0">
    <w:nsid w:val="062B4747"/>
    <w:multiLevelType w:val="hybridMultilevel"/>
    <w:tmpl w:val="B74ED1B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BC1348"/>
    <w:multiLevelType w:val="hybridMultilevel"/>
    <w:tmpl w:val="31224068"/>
    <w:lvl w:ilvl="0" w:tplc="2EB64EB8">
      <w:start w:val="1"/>
      <w:numFmt w:val="bullet"/>
      <w:lvlText w:val=""/>
      <w:lvlJc w:val="left"/>
      <w:pPr>
        <w:ind w:left="1722" w:hanging="360"/>
      </w:pPr>
      <w:rPr>
        <w:rFonts w:ascii="Symbol" w:hAnsi="Symbol" w:hint="default"/>
        <w:color w:val="auto"/>
      </w:rPr>
    </w:lvl>
    <w:lvl w:ilvl="1" w:tplc="04190003" w:tentative="1">
      <w:start w:val="1"/>
      <w:numFmt w:val="bullet"/>
      <w:lvlText w:val="o"/>
      <w:lvlJc w:val="left"/>
      <w:pPr>
        <w:ind w:left="2442" w:hanging="360"/>
      </w:pPr>
      <w:rPr>
        <w:rFonts w:ascii="Courier New" w:hAnsi="Courier New" w:cs="Courier New" w:hint="default"/>
      </w:rPr>
    </w:lvl>
    <w:lvl w:ilvl="2" w:tplc="04190005" w:tentative="1">
      <w:start w:val="1"/>
      <w:numFmt w:val="bullet"/>
      <w:lvlText w:val=""/>
      <w:lvlJc w:val="left"/>
      <w:pPr>
        <w:ind w:left="3162" w:hanging="360"/>
      </w:pPr>
      <w:rPr>
        <w:rFonts w:ascii="Wingdings" w:hAnsi="Wingdings" w:hint="default"/>
      </w:rPr>
    </w:lvl>
    <w:lvl w:ilvl="3" w:tplc="04190001" w:tentative="1">
      <w:start w:val="1"/>
      <w:numFmt w:val="bullet"/>
      <w:lvlText w:val=""/>
      <w:lvlJc w:val="left"/>
      <w:pPr>
        <w:ind w:left="3882" w:hanging="360"/>
      </w:pPr>
      <w:rPr>
        <w:rFonts w:ascii="Symbol" w:hAnsi="Symbol" w:hint="default"/>
      </w:rPr>
    </w:lvl>
    <w:lvl w:ilvl="4" w:tplc="04190003" w:tentative="1">
      <w:start w:val="1"/>
      <w:numFmt w:val="bullet"/>
      <w:lvlText w:val="o"/>
      <w:lvlJc w:val="left"/>
      <w:pPr>
        <w:ind w:left="4602" w:hanging="360"/>
      </w:pPr>
      <w:rPr>
        <w:rFonts w:ascii="Courier New" w:hAnsi="Courier New" w:cs="Courier New" w:hint="default"/>
      </w:rPr>
    </w:lvl>
    <w:lvl w:ilvl="5" w:tplc="04190005" w:tentative="1">
      <w:start w:val="1"/>
      <w:numFmt w:val="bullet"/>
      <w:lvlText w:val=""/>
      <w:lvlJc w:val="left"/>
      <w:pPr>
        <w:ind w:left="5322" w:hanging="360"/>
      </w:pPr>
      <w:rPr>
        <w:rFonts w:ascii="Wingdings" w:hAnsi="Wingdings" w:hint="default"/>
      </w:rPr>
    </w:lvl>
    <w:lvl w:ilvl="6" w:tplc="04190001" w:tentative="1">
      <w:start w:val="1"/>
      <w:numFmt w:val="bullet"/>
      <w:lvlText w:val=""/>
      <w:lvlJc w:val="left"/>
      <w:pPr>
        <w:ind w:left="6042" w:hanging="360"/>
      </w:pPr>
      <w:rPr>
        <w:rFonts w:ascii="Symbol" w:hAnsi="Symbol" w:hint="default"/>
      </w:rPr>
    </w:lvl>
    <w:lvl w:ilvl="7" w:tplc="04190003" w:tentative="1">
      <w:start w:val="1"/>
      <w:numFmt w:val="bullet"/>
      <w:lvlText w:val="o"/>
      <w:lvlJc w:val="left"/>
      <w:pPr>
        <w:ind w:left="6762" w:hanging="360"/>
      </w:pPr>
      <w:rPr>
        <w:rFonts w:ascii="Courier New" w:hAnsi="Courier New" w:cs="Courier New" w:hint="default"/>
      </w:rPr>
    </w:lvl>
    <w:lvl w:ilvl="8" w:tplc="04190005" w:tentative="1">
      <w:start w:val="1"/>
      <w:numFmt w:val="bullet"/>
      <w:lvlText w:val=""/>
      <w:lvlJc w:val="left"/>
      <w:pPr>
        <w:ind w:left="7482" w:hanging="360"/>
      </w:pPr>
      <w:rPr>
        <w:rFonts w:ascii="Wingdings" w:hAnsi="Wingdings" w:hint="default"/>
      </w:rPr>
    </w:lvl>
  </w:abstractNum>
  <w:abstractNum w:abstractNumId="3" w15:restartNumberingAfterBreak="0">
    <w:nsid w:val="20B74175"/>
    <w:multiLevelType w:val="hybridMultilevel"/>
    <w:tmpl w:val="A0DC8E6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6B39B4"/>
    <w:multiLevelType w:val="hybridMultilevel"/>
    <w:tmpl w:val="C0D8B3AA"/>
    <w:lvl w:ilvl="0" w:tplc="561CF774">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57A3A11"/>
    <w:multiLevelType w:val="hybridMultilevel"/>
    <w:tmpl w:val="D7EC0A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6F87FBF"/>
    <w:multiLevelType w:val="hybridMultilevel"/>
    <w:tmpl w:val="8408BA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70500D"/>
    <w:multiLevelType w:val="hybridMultilevel"/>
    <w:tmpl w:val="41D60C12"/>
    <w:lvl w:ilvl="0" w:tplc="8442746E">
      <w:start w:val="1"/>
      <w:numFmt w:val="decimal"/>
      <w:lvlText w:val="%1."/>
      <w:lvlJc w:val="left"/>
      <w:pPr>
        <w:tabs>
          <w:tab w:val="num" w:pos="737"/>
        </w:tabs>
        <w:ind w:left="737" w:hanging="17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5550C3"/>
    <w:multiLevelType w:val="hybridMultilevel"/>
    <w:tmpl w:val="501CAE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7010230"/>
    <w:multiLevelType w:val="singleLevel"/>
    <w:tmpl w:val="466C124E"/>
    <w:lvl w:ilvl="0">
      <w:start w:val="2"/>
      <w:numFmt w:val="bullet"/>
      <w:lvlText w:val="-"/>
      <w:lvlJc w:val="left"/>
      <w:pPr>
        <w:tabs>
          <w:tab w:val="num" w:pos="502"/>
        </w:tabs>
        <w:ind w:left="502" w:hanging="360"/>
      </w:pPr>
      <w:rPr>
        <w:rFonts w:hint="default"/>
      </w:rPr>
    </w:lvl>
  </w:abstractNum>
  <w:abstractNum w:abstractNumId="10" w15:restartNumberingAfterBreak="0">
    <w:nsid w:val="57481B61"/>
    <w:multiLevelType w:val="hybridMultilevel"/>
    <w:tmpl w:val="288263C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2A526D4"/>
    <w:multiLevelType w:val="singleLevel"/>
    <w:tmpl w:val="AF9468AE"/>
    <w:lvl w:ilvl="0">
      <w:numFmt w:val="bullet"/>
      <w:lvlText w:val="-"/>
      <w:lvlJc w:val="left"/>
      <w:pPr>
        <w:tabs>
          <w:tab w:val="num" w:pos="840"/>
        </w:tabs>
        <w:ind w:left="840" w:hanging="360"/>
      </w:pPr>
      <w:rPr>
        <w:rFonts w:hint="default"/>
      </w:rPr>
    </w:lvl>
  </w:abstractNum>
  <w:abstractNum w:abstractNumId="12" w15:restartNumberingAfterBreak="0">
    <w:nsid w:val="649C0F6B"/>
    <w:multiLevelType w:val="multilevel"/>
    <w:tmpl w:val="55AAC1C0"/>
    <w:lvl w:ilvl="0">
      <w:start w:val="3"/>
      <w:numFmt w:val="decimal"/>
      <w:lvlText w:val="%1."/>
      <w:lvlJc w:val="left"/>
      <w:pPr>
        <w:tabs>
          <w:tab w:val="num" w:pos="420"/>
        </w:tabs>
        <w:ind w:left="420" w:hanging="420"/>
      </w:pPr>
      <w:rPr>
        <w:rFonts w:hint="default"/>
      </w:rPr>
    </w:lvl>
    <w:lvl w:ilvl="1">
      <w:start w:val="7"/>
      <w:numFmt w:val="decimal"/>
      <w:lvlText w:val="%1.%2."/>
      <w:lvlJc w:val="left"/>
      <w:pPr>
        <w:tabs>
          <w:tab w:val="num" w:pos="1290"/>
        </w:tabs>
        <w:ind w:left="1290" w:hanging="72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5220"/>
        </w:tabs>
        <w:ind w:left="5220" w:hanging="180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3" w15:restartNumberingAfterBreak="0">
    <w:nsid w:val="650D5F66"/>
    <w:multiLevelType w:val="singleLevel"/>
    <w:tmpl w:val="5282DB20"/>
    <w:lvl w:ilvl="0">
      <w:start w:val="1"/>
      <w:numFmt w:val="bullet"/>
      <w:lvlText w:val="-"/>
      <w:lvlJc w:val="left"/>
      <w:pPr>
        <w:tabs>
          <w:tab w:val="num" w:pos="1080"/>
        </w:tabs>
        <w:ind w:left="1080" w:hanging="360"/>
      </w:pPr>
      <w:rPr>
        <w:rFonts w:hint="default"/>
      </w:rPr>
    </w:lvl>
  </w:abstractNum>
  <w:abstractNum w:abstractNumId="14" w15:restartNumberingAfterBreak="0">
    <w:nsid w:val="74E4182D"/>
    <w:multiLevelType w:val="hybridMultilevel"/>
    <w:tmpl w:val="A72E067E"/>
    <w:lvl w:ilvl="0" w:tplc="91FCE0F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E2C3AC7"/>
    <w:multiLevelType w:val="hybridMultilevel"/>
    <w:tmpl w:val="44C48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9"/>
  </w:num>
  <w:num w:numId="3">
    <w:abstractNumId w:val="6"/>
  </w:num>
  <w:num w:numId="4">
    <w:abstractNumId w:val="5"/>
  </w:num>
  <w:num w:numId="5">
    <w:abstractNumId w:val="13"/>
  </w:num>
  <w:num w:numId="6">
    <w:abstractNumId w:val="1"/>
  </w:num>
  <w:num w:numId="7">
    <w:abstractNumId w:val="11"/>
  </w:num>
  <w:num w:numId="8">
    <w:abstractNumId w:val="10"/>
  </w:num>
  <w:num w:numId="9">
    <w:abstractNumId w:val="3"/>
  </w:num>
  <w:num w:numId="10">
    <w:abstractNumId w:val="7"/>
  </w:num>
  <w:num w:numId="11">
    <w:abstractNumId w:val="4"/>
  </w:num>
  <w:num w:numId="12">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13">
    <w:abstractNumId w:val="2"/>
  </w:num>
  <w:num w:numId="14">
    <w:abstractNumId w:val="15"/>
  </w:num>
  <w:num w:numId="15">
    <w:abstractNumId w:val="1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DA9"/>
    <w:rsid w:val="000057B9"/>
    <w:rsid w:val="00014C46"/>
    <w:rsid w:val="000215B0"/>
    <w:rsid w:val="0002663B"/>
    <w:rsid w:val="00027004"/>
    <w:rsid w:val="00031509"/>
    <w:rsid w:val="0003210B"/>
    <w:rsid w:val="00051A7E"/>
    <w:rsid w:val="0005403C"/>
    <w:rsid w:val="000564A4"/>
    <w:rsid w:val="000605A8"/>
    <w:rsid w:val="00073EF8"/>
    <w:rsid w:val="00077A11"/>
    <w:rsid w:val="00077E85"/>
    <w:rsid w:val="00081B5F"/>
    <w:rsid w:val="00086697"/>
    <w:rsid w:val="00091350"/>
    <w:rsid w:val="00094794"/>
    <w:rsid w:val="0009509F"/>
    <w:rsid w:val="000A549A"/>
    <w:rsid w:val="000B0447"/>
    <w:rsid w:val="000B3779"/>
    <w:rsid w:val="000B450E"/>
    <w:rsid w:val="000C4E8E"/>
    <w:rsid w:val="000C69C0"/>
    <w:rsid w:val="000D03D5"/>
    <w:rsid w:val="000D1A00"/>
    <w:rsid w:val="000D3342"/>
    <w:rsid w:val="000E622B"/>
    <w:rsid w:val="000E7BBE"/>
    <w:rsid w:val="001002BD"/>
    <w:rsid w:val="00101D11"/>
    <w:rsid w:val="00103FA8"/>
    <w:rsid w:val="00105B3A"/>
    <w:rsid w:val="00125522"/>
    <w:rsid w:val="001301F7"/>
    <w:rsid w:val="00133DA0"/>
    <w:rsid w:val="00136003"/>
    <w:rsid w:val="00136739"/>
    <w:rsid w:val="00145ED5"/>
    <w:rsid w:val="001531AD"/>
    <w:rsid w:val="00160E64"/>
    <w:rsid w:val="00162FF0"/>
    <w:rsid w:val="00170C2E"/>
    <w:rsid w:val="00173759"/>
    <w:rsid w:val="00174688"/>
    <w:rsid w:val="00176267"/>
    <w:rsid w:val="00180B77"/>
    <w:rsid w:val="001900CB"/>
    <w:rsid w:val="00193586"/>
    <w:rsid w:val="001B2AF9"/>
    <w:rsid w:val="001B7687"/>
    <w:rsid w:val="001C1018"/>
    <w:rsid w:val="001C16EF"/>
    <w:rsid w:val="001C3218"/>
    <w:rsid w:val="001D5C4F"/>
    <w:rsid w:val="001D612E"/>
    <w:rsid w:val="001E0094"/>
    <w:rsid w:val="001E1ED9"/>
    <w:rsid w:val="001E62EF"/>
    <w:rsid w:val="001E7234"/>
    <w:rsid w:val="002017C6"/>
    <w:rsid w:val="00210215"/>
    <w:rsid w:val="0021065D"/>
    <w:rsid w:val="00214144"/>
    <w:rsid w:val="0021711F"/>
    <w:rsid w:val="00221D11"/>
    <w:rsid w:val="0022221D"/>
    <w:rsid w:val="002237E3"/>
    <w:rsid w:val="00224FFE"/>
    <w:rsid w:val="00234DCD"/>
    <w:rsid w:val="0023516C"/>
    <w:rsid w:val="00243ED6"/>
    <w:rsid w:val="00253106"/>
    <w:rsid w:val="0025423F"/>
    <w:rsid w:val="00263103"/>
    <w:rsid w:val="002651AC"/>
    <w:rsid w:val="0026592C"/>
    <w:rsid w:val="00272065"/>
    <w:rsid w:val="002740B8"/>
    <w:rsid w:val="0028229C"/>
    <w:rsid w:val="00284DDE"/>
    <w:rsid w:val="00293346"/>
    <w:rsid w:val="002A10AB"/>
    <w:rsid w:val="002A1C5D"/>
    <w:rsid w:val="002A2378"/>
    <w:rsid w:val="002B2704"/>
    <w:rsid w:val="002B2B65"/>
    <w:rsid w:val="002B4328"/>
    <w:rsid w:val="002B7DDF"/>
    <w:rsid w:val="002C08BD"/>
    <w:rsid w:val="002C0E0B"/>
    <w:rsid w:val="002C208A"/>
    <w:rsid w:val="002C5616"/>
    <w:rsid w:val="002C633F"/>
    <w:rsid w:val="002D4916"/>
    <w:rsid w:val="002E2A9C"/>
    <w:rsid w:val="002E3240"/>
    <w:rsid w:val="002F3A5E"/>
    <w:rsid w:val="002F6804"/>
    <w:rsid w:val="002F68F9"/>
    <w:rsid w:val="00300B2E"/>
    <w:rsid w:val="00302723"/>
    <w:rsid w:val="00302F4A"/>
    <w:rsid w:val="00307E00"/>
    <w:rsid w:val="00320726"/>
    <w:rsid w:val="00322BAE"/>
    <w:rsid w:val="00326D1D"/>
    <w:rsid w:val="003322EF"/>
    <w:rsid w:val="003336A8"/>
    <w:rsid w:val="0033482B"/>
    <w:rsid w:val="003357B3"/>
    <w:rsid w:val="0033797C"/>
    <w:rsid w:val="00340AC4"/>
    <w:rsid w:val="0034123F"/>
    <w:rsid w:val="00343514"/>
    <w:rsid w:val="00343912"/>
    <w:rsid w:val="003524A7"/>
    <w:rsid w:val="00353129"/>
    <w:rsid w:val="003533E1"/>
    <w:rsid w:val="00353FFE"/>
    <w:rsid w:val="00354359"/>
    <w:rsid w:val="00354C1C"/>
    <w:rsid w:val="00360307"/>
    <w:rsid w:val="00360E1B"/>
    <w:rsid w:val="00363B62"/>
    <w:rsid w:val="003650CE"/>
    <w:rsid w:val="00366DA9"/>
    <w:rsid w:val="003700A3"/>
    <w:rsid w:val="003710E5"/>
    <w:rsid w:val="003816A2"/>
    <w:rsid w:val="00382FA4"/>
    <w:rsid w:val="00386524"/>
    <w:rsid w:val="0038668D"/>
    <w:rsid w:val="00386C84"/>
    <w:rsid w:val="00387928"/>
    <w:rsid w:val="00387B5B"/>
    <w:rsid w:val="00391916"/>
    <w:rsid w:val="00396020"/>
    <w:rsid w:val="003A4078"/>
    <w:rsid w:val="003A42C3"/>
    <w:rsid w:val="003B2364"/>
    <w:rsid w:val="003B5058"/>
    <w:rsid w:val="003C0109"/>
    <w:rsid w:val="003C2467"/>
    <w:rsid w:val="003C59E1"/>
    <w:rsid w:val="003C7DD2"/>
    <w:rsid w:val="003D78B7"/>
    <w:rsid w:val="003F32CD"/>
    <w:rsid w:val="003F56EA"/>
    <w:rsid w:val="003F6760"/>
    <w:rsid w:val="00414FA5"/>
    <w:rsid w:val="004152A8"/>
    <w:rsid w:val="00416D38"/>
    <w:rsid w:val="00417CCB"/>
    <w:rsid w:val="00420D1E"/>
    <w:rsid w:val="00423F01"/>
    <w:rsid w:val="004260F9"/>
    <w:rsid w:val="004327AF"/>
    <w:rsid w:val="00446139"/>
    <w:rsid w:val="00454020"/>
    <w:rsid w:val="00467294"/>
    <w:rsid w:val="00474FF8"/>
    <w:rsid w:val="004837DF"/>
    <w:rsid w:val="00490059"/>
    <w:rsid w:val="0049403F"/>
    <w:rsid w:val="00497A44"/>
    <w:rsid w:val="004A13B5"/>
    <w:rsid w:val="004A3621"/>
    <w:rsid w:val="004B6742"/>
    <w:rsid w:val="004C05EE"/>
    <w:rsid w:val="004C4D8C"/>
    <w:rsid w:val="004C4FD9"/>
    <w:rsid w:val="004D5DB5"/>
    <w:rsid w:val="004D67D9"/>
    <w:rsid w:val="004E3D63"/>
    <w:rsid w:val="004F0524"/>
    <w:rsid w:val="004F17A6"/>
    <w:rsid w:val="00502CAC"/>
    <w:rsid w:val="0050418B"/>
    <w:rsid w:val="00511EA5"/>
    <w:rsid w:val="00522140"/>
    <w:rsid w:val="00524E8F"/>
    <w:rsid w:val="00533B8B"/>
    <w:rsid w:val="00556752"/>
    <w:rsid w:val="00556F65"/>
    <w:rsid w:val="00560275"/>
    <w:rsid w:val="005605EB"/>
    <w:rsid w:val="00562A8C"/>
    <w:rsid w:val="005852FA"/>
    <w:rsid w:val="00592AD3"/>
    <w:rsid w:val="005934D1"/>
    <w:rsid w:val="00594CF8"/>
    <w:rsid w:val="005A2088"/>
    <w:rsid w:val="005A2839"/>
    <w:rsid w:val="005A3602"/>
    <w:rsid w:val="005B39BC"/>
    <w:rsid w:val="005C1739"/>
    <w:rsid w:val="005C2281"/>
    <w:rsid w:val="005C26B2"/>
    <w:rsid w:val="005C6AD2"/>
    <w:rsid w:val="005D5598"/>
    <w:rsid w:val="005E447E"/>
    <w:rsid w:val="005E4AF2"/>
    <w:rsid w:val="005F3006"/>
    <w:rsid w:val="005F7583"/>
    <w:rsid w:val="00600E20"/>
    <w:rsid w:val="00600E5F"/>
    <w:rsid w:val="0060332C"/>
    <w:rsid w:val="00606201"/>
    <w:rsid w:val="006131A6"/>
    <w:rsid w:val="00613AB6"/>
    <w:rsid w:val="00613D81"/>
    <w:rsid w:val="006150CE"/>
    <w:rsid w:val="00621258"/>
    <w:rsid w:val="006214B6"/>
    <w:rsid w:val="00625260"/>
    <w:rsid w:val="0062701D"/>
    <w:rsid w:val="00630462"/>
    <w:rsid w:val="0063068D"/>
    <w:rsid w:val="00644457"/>
    <w:rsid w:val="00647027"/>
    <w:rsid w:val="00653780"/>
    <w:rsid w:val="006600D0"/>
    <w:rsid w:val="00661F9C"/>
    <w:rsid w:val="0066387E"/>
    <w:rsid w:val="00670FFA"/>
    <w:rsid w:val="00671C1B"/>
    <w:rsid w:val="00673BD8"/>
    <w:rsid w:val="00683E95"/>
    <w:rsid w:val="0068581C"/>
    <w:rsid w:val="00687634"/>
    <w:rsid w:val="00693D83"/>
    <w:rsid w:val="006973AE"/>
    <w:rsid w:val="006A0BCA"/>
    <w:rsid w:val="006A31C3"/>
    <w:rsid w:val="006C252F"/>
    <w:rsid w:val="006C3047"/>
    <w:rsid w:val="006C3BB3"/>
    <w:rsid w:val="006D1562"/>
    <w:rsid w:val="006D4F4B"/>
    <w:rsid w:val="006D66A8"/>
    <w:rsid w:val="006D6C0E"/>
    <w:rsid w:val="006E7E1D"/>
    <w:rsid w:val="006F29D7"/>
    <w:rsid w:val="0071674D"/>
    <w:rsid w:val="00716F26"/>
    <w:rsid w:val="00720A2A"/>
    <w:rsid w:val="00721BE4"/>
    <w:rsid w:val="0072387C"/>
    <w:rsid w:val="00726018"/>
    <w:rsid w:val="007311F5"/>
    <w:rsid w:val="00737CE8"/>
    <w:rsid w:val="00740D9D"/>
    <w:rsid w:val="007447E4"/>
    <w:rsid w:val="00750D55"/>
    <w:rsid w:val="00755D4F"/>
    <w:rsid w:val="00765D24"/>
    <w:rsid w:val="00774BE8"/>
    <w:rsid w:val="00775346"/>
    <w:rsid w:val="0077712A"/>
    <w:rsid w:val="007823F7"/>
    <w:rsid w:val="00786FB9"/>
    <w:rsid w:val="00787B9F"/>
    <w:rsid w:val="0079625C"/>
    <w:rsid w:val="007A1867"/>
    <w:rsid w:val="007A2959"/>
    <w:rsid w:val="007A78D1"/>
    <w:rsid w:val="007A7B94"/>
    <w:rsid w:val="007B10F8"/>
    <w:rsid w:val="007B23B9"/>
    <w:rsid w:val="007B2A39"/>
    <w:rsid w:val="007B2CC6"/>
    <w:rsid w:val="007B3613"/>
    <w:rsid w:val="007C47E3"/>
    <w:rsid w:val="007D0610"/>
    <w:rsid w:val="007D36C6"/>
    <w:rsid w:val="007E0FB2"/>
    <w:rsid w:val="007E2B45"/>
    <w:rsid w:val="007E3633"/>
    <w:rsid w:val="007E3644"/>
    <w:rsid w:val="007E4865"/>
    <w:rsid w:val="007E5EFE"/>
    <w:rsid w:val="007E7DEB"/>
    <w:rsid w:val="007F1BD7"/>
    <w:rsid w:val="007F2FD5"/>
    <w:rsid w:val="00807E83"/>
    <w:rsid w:val="008143B5"/>
    <w:rsid w:val="00834B2C"/>
    <w:rsid w:val="00835DA7"/>
    <w:rsid w:val="008365E3"/>
    <w:rsid w:val="00836E69"/>
    <w:rsid w:val="008431E5"/>
    <w:rsid w:val="0084769C"/>
    <w:rsid w:val="00850800"/>
    <w:rsid w:val="00852DDB"/>
    <w:rsid w:val="008609B8"/>
    <w:rsid w:val="008630C4"/>
    <w:rsid w:val="00863E48"/>
    <w:rsid w:val="008658A3"/>
    <w:rsid w:val="00874130"/>
    <w:rsid w:val="00874C45"/>
    <w:rsid w:val="008819A2"/>
    <w:rsid w:val="00895F7C"/>
    <w:rsid w:val="008A07D7"/>
    <w:rsid w:val="008A3586"/>
    <w:rsid w:val="008A67C3"/>
    <w:rsid w:val="008A6E78"/>
    <w:rsid w:val="008A7282"/>
    <w:rsid w:val="008B17E3"/>
    <w:rsid w:val="008B39B0"/>
    <w:rsid w:val="008B5CB8"/>
    <w:rsid w:val="008C4615"/>
    <w:rsid w:val="008C4796"/>
    <w:rsid w:val="008D3FB9"/>
    <w:rsid w:val="008D54AF"/>
    <w:rsid w:val="008D5B63"/>
    <w:rsid w:val="008E3317"/>
    <w:rsid w:val="008E54AA"/>
    <w:rsid w:val="008F1CA3"/>
    <w:rsid w:val="008F5CCB"/>
    <w:rsid w:val="00902A90"/>
    <w:rsid w:val="00910A90"/>
    <w:rsid w:val="00910AF9"/>
    <w:rsid w:val="00911E0A"/>
    <w:rsid w:val="009130EA"/>
    <w:rsid w:val="00915456"/>
    <w:rsid w:val="00915471"/>
    <w:rsid w:val="00921EEA"/>
    <w:rsid w:val="009318B6"/>
    <w:rsid w:val="00935E6B"/>
    <w:rsid w:val="0093757B"/>
    <w:rsid w:val="00941940"/>
    <w:rsid w:val="00941DA3"/>
    <w:rsid w:val="00947096"/>
    <w:rsid w:val="00950F74"/>
    <w:rsid w:val="00955CB9"/>
    <w:rsid w:val="00960404"/>
    <w:rsid w:val="009610D5"/>
    <w:rsid w:val="00974803"/>
    <w:rsid w:val="00977B6B"/>
    <w:rsid w:val="009849F6"/>
    <w:rsid w:val="009856E6"/>
    <w:rsid w:val="0099182F"/>
    <w:rsid w:val="00996A22"/>
    <w:rsid w:val="0099707D"/>
    <w:rsid w:val="00997E75"/>
    <w:rsid w:val="009A61EA"/>
    <w:rsid w:val="009B07A3"/>
    <w:rsid w:val="009C49CD"/>
    <w:rsid w:val="009D1DAB"/>
    <w:rsid w:val="009D2795"/>
    <w:rsid w:val="009D3DBE"/>
    <w:rsid w:val="009D6516"/>
    <w:rsid w:val="009E7088"/>
    <w:rsid w:val="009F1096"/>
    <w:rsid w:val="009F3211"/>
    <w:rsid w:val="009F3987"/>
    <w:rsid w:val="009F6A7F"/>
    <w:rsid w:val="009F762B"/>
    <w:rsid w:val="00A03361"/>
    <w:rsid w:val="00A03470"/>
    <w:rsid w:val="00A03E31"/>
    <w:rsid w:val="00A04946"/>
    <w:rsid w:val="00A0744B"/>
    <w:rsid w:val="00A0782F"/>
    <w:rsid w:val="00A157FC"/>
    <w:rsid w:val="00A2195B"/>
    <w:rsid w:val="00A23DF3"/>
    <w:rsid w:val="00A34B2A"/>
    <w:rsid w:val="00A40476"/>
    <w:rsid w:val="00A42176"/>
    <w:rsid w:val="00A469D3"/>
    <w:rsid w:val="00A61E73"/>
    <w:rsid w:val="00A64392"/>
    <w:rsid w:val="00A67CB7"/>
    <w:rsid w:val="00A76B41"/>
    <w:rsid w:val="00A776F7"/>
    <w:rsid w:val="00A832C8"/>
    <w:rsid w:val="00A84E43"/>
    <w:rsid w:val="00A86D88"/>
    <w:rsid w:val="00A879AA"/>
    <w:rsid w:val="00A92ACD"/>
    <w:rsid w:val="00AA473A"/>
    <w:rsid w:val="00AB32A8"/>
    <w:rsid w:val="00AB3FF2"/>
    <w:rsid w:val="00AC2498"/>
    <w:rsid w:val="00AC532C"/>
    <w:rsid w:val="00AD138F"/>
    <w:rsid w:val="00AD315E"/>
    <w:rsid w:val="00AD5207"/>
    <w:rsid w:val="00AD5F29"/>
    <w:rsid w:val="00AD7A6B"/>
    <w:rsid w:val="00AF117E"/>
    <w:rsid w:val="00AF26B4"/>
    <w:rsid w:val="00AF5260"/>
    <w:rsid w:val="00B01F89"/>
    <w:rsid w:val="00B05EED"/>
    <w:rsid w:val="00B068A9"/>
    <w:rsid w:val="00B10AF7"/>
    <w:rsid w:val="00B11708"/>
    <w:rsid w:val="00B13C22"/>
    <w:rsid w:val="00B16065"/>
    <w:rsid w:val="00B24240"/>
    <w:rsid w:val="00B300DC"/>
    <w:rsid w:val="00B32E10"/>
    <w:rsid w:val="00B33500"/>
    <w:rsid w:val="00B34983"/>
    <w:rsid w:val="00B34C9A"/>
    <w:rsid w:val="00B359C6"/>
    <w:rsid w:val="00B37DDF"/>
    <w:rsid w:val="00B43E5A"/>
    <w:rsid w:val="00B440A9"/>
    <w:rsid w:val="00B50200"/>
    <w:rsid w:val="00B50DAB"/>
    <w:rsid w:val="00B5475E"/>
    <w:rsid w:val="00B56E63"/>
    <w:rsid w:val="00B5753D"/>
    <w:rsid w:val="00B60A39"/>
    <w:rsid w:val="00B700D3"/>
    <w:rsid w:val="00B7377A"/>
    <w:rsid w:val="00B90014"/>
    <w:rsid w:val="00B961A3"/>
    <w:rsid w:val="00BA5D0E"/>
    <w:rsid w:val="00BA7D6F"/>
    <w:rsid w:val="00BB17D7"/>
    <w:rsid w:val="00BB28B0"/>
    <w:rsid w:val="00BB3F6C"/>
    <w:rsid w:val="00BC0870"/>
    <w:rsid w:val="00BC5A05"/>
    <w:rsid w:val="00BC64DA"/>
    <w:rsid w:val="00BC651B"/>
    <w:rsid w:val="00BD0377"/>
    <w:rsid w:val="00BD057E"/>
    <w:rsid w:val="00BD1F75"/>
    <w:rsid w:val="00BD2562"/>
    <w:rsid w:val="00BD4776"/>
    <w:rsid w:val="00BD4C46"/>
    <w:rsid w:val="00BE08C7"/>
    <w:rsid w:val="00BE0F9E"/>
    <w:rsid w:val="00BE29B9"/>
    <w:rsid w:val="00BE4F33"/>
    <w:rsid w:val="00BE63B4"/>
    <w:rsid w:val="00BF62B7"/>
    <w:rsid w:val="00C036CE"/>
    <w:rsid w:val="00C14215"/>
    <w:rsid w:val="00C15A58"/>
    <w:rsid w:val="00C15BA4"/>
    <w:rsid w:val="00C216F8"/>
    <w:rsid w:val="00C26914"/>
    <w:rsid w:val="00C26B5C"/>
    <w:rsid w:val="00C32839"/>
    <w:rsid w:val="00C50C82"/>
    <w:rsid w:val="00C5216E"/>
    <w:rsid w:val="00C55130"/>
    <w:rsid w:val="00C61A2C"/>
    <w:rsid w:val="00C71587"/>
    <w:rsid w:val="00C76017"/>
    <w:rsid w:val="00C76382"/>
    <w:rsid w:val="00C7642E"/>
    <w:rsid w:val="00C84919"/>
    <w:rsid w:val="00C874EF"/>
    <w:rsid w:val="00C93270"/>
    <w:rsid w:val="00C9569F"/>
    <w:rsid w:val="00C97DB3"/>
    <w:rsid w:val="00CA019B"/>
    <w:rsid w:val="00CA1D8C"/>
    <w:rsid w:val="00CA2645"/>
    <w:rsid w:val="00CA349A"/>
    <w:rsid w:val="00CA3F25"/>
    <w:rsid w:val="00CB5B37"/>
    <w:rsid w:val="00CB6986"/>
    <w:rsid w:val="00CC0CD5"/>
    <w:rsid w:val="00CC317C"/>
    <w:rsid w:val="00CC3A31"/>
    <w:rsid w:val="00CD2921"/>
    <w:rsid w:val="00CD29DD"/>
    <w:rsid w:val="00CD42EE"/>
    <w:rsid w:val="00CD6CBF"/>
    <w:rsid w:val="00CE1C16"/>
    <w:rsid w:val="00CF5EA1"/>
    <w:rsid w:val="00D00B60"/>
    <w:rsid w:val="00D00BAA"/>
    <w:rsid w:val="00D05D64"/>
    <w:rsid w:val="00D069FA"/>
    <w:rsid w:val="00D10C46"/>
    <w:rsid w:val="00D12125"/>
    <w:rsid w:val="00D23316"/>
    <w:rsid w:val="00D23486"/>
    <w:rsid w:val="00D26DE5"/>
    <w:rsid w:val="00D33D8B"/>
    <w:rsid w:val="00D36A10"/>
    <w:rsid w:val="00D413E1"/>
    <w:rsid w:val="00D46E5A"/>
    <w:rsid w:val="00D50D05"/>
    <w:rsid w:val="00D523DB"/>
    <w:rsid w:val="00D64207"/>
    <w:rsid w:val="00D64D00"/>
    <w:rsid w:val="00D64FE0"/>
    <w:rsid w:val="00D756E5"/>
    <w:rsid w:val="00D75B2E"/>
    <w:rsid w:val="00D81BB3"/>
    <w:rsid w:val="00D84A02"/>
    <w:rsid w:val="00D84ABA"/>
    <w:rsid w:val="00D852FA"/>
    <w:rsid w:val="00D97B44"/>
    <w:rsid w:val="00DB67D8"/>
    <w:rsid w:val="00DD235B"/>
    <w:rsid w:val="00DD3396"/>
    <w:rsid w:val="00DD594B"/>
    <w:rsid w:val="00DF0A30"/>
    <w:rsid w:val="00DF2CD8"/>
    <w:rsid w:val="00DF32D1"/>
    <w:rsid w:val="00DF54CB"/>
    <w:rsid w:val="00DF6F33"/>
    <w:rsid w:val="00E030CB"/>
    <w:rsid w:val="00E03788"/>
    <w:rsid w:val="00E05270"/>
    <w:rsid w:val="00E06163"/>
    <w:rsid w:val="00E12885"/>
    <w:rsid w:val="00E16AB7"/>
    <w:rsid w:val="00E233AE"/>
    <w:rsid w:val="00E2395A"/>
    <w:rsid w:val="00E23DC2"/>
    <w:rsid w:val="00E2531F"/>
    <w:rsid w:val="00E32EC4"/>
    <w:rsid w:val="00E4259B"/>
    <w:rsid w:val="00E42E22"/>
    <w:rsid w:val="00E464C4"/>
    <w:rsid w:val="00E57118"/>
    <w:rsid w:val="00E6171A"/>
    <w:rsid w:val="00E619BB"/>
    <w:rsid w:val="00E61FAC"/>
    <w:rsid w:val="00E72289"/>
    <w:rsid w:val="00E75DC3"/>
    <w:rsid w:val="00E77ABF"/>
    <w:rsid w:val="00E85047"/>
    <w:rsid w:val="00E85D6E"/>
    <w:rsid w:val="00E9321F"/>
    <w:rsid w:val="00E93D2E"/>
    <w:rsid w:val="00EA5B77"/>
    <w:rsid w:val="00EA687C"/>
    <w:rsid w:val="00EB0347"/>
    <w:rsid w:val="00EB43E4"/>
    <w:rsid w:val="00EB53E9"/>
    <w:rsid w:val="00EB7BB0"/>
    <w:rsid w:val="00EC4675"/>
    <w:rsid w:val="00EC7043"/>
    <w:rsid w:val="00ED18E4"/>
    <w:rsid w:val="00ED66E0"/>
    <w:rsid w:val="00EE6A2B"/>
    <w:rsid w:val="00F0076E"/>
    <w:rsid w:val="00F0564F"/>
    <w:rsid w:val="00F20A7D"/>
    <w:rsid w:val="00F239AF"/>
    <w:rsid w:val="00F23C9D"/>
    <w:rsid w:val="00F248DC"/>
    <w:rsid w:val="00F317F9"/>
    <w:rsid w:val="00F31C82"/>
    <w:rsid w:val="00F32301"/>
    <w:rsid w:val="00F3316D"/>
    <w:rsid w:val="00F355A6"/>
    <w:rsid w:val="00F40831"/>
    <w:rsid w:val="00F42A4E"/>
    <w:rsid w:val="00F43E1E"/>
    <w:rsid w:val="00F45F8F"/>
    <w:rsid w:val="00F57450"/>
    <w:rsid w:val="00F6125A"/>
    <w:rsid w:val="00F62ECD"/>
    <w:rsid w:val="00F7245C"/>
    <w:rsid w:val="00F73319"/>
    <w:rsid w:val="00F7754C"/>
    <w:rsid w:val="00F81074"/>
    <w:rsid w:val="00F9044D"/>
    <w:rsid w:val="00F93885"/>
    <w:rsid w:val="00F946E3"/>
    <w:rsid w:val="00F94FC8"/>
    <w:rsid w:val="00F95407"/>
    <w:rsid w:val="00FA08FC"/>
    <w:rsid w:val="00FA3FE1"/>
    <w:rsid w:val="00FB033B"/>
    <w:rsid w:val="00FB1FDF"/>
    <w:rsid w:val="00FB3CB2"/>
    <w:rsid w:val="00FB7092"/>
    <w:rsid w:val="00FC016B"/>
    <w:rsid w:val="00FC2147"/>
    <w:rsid w:val="00FC3699"/>
    <w:rsid w:val="00FD5F34"/>
    <w:rsid w:val="00FE0E7D"/>
    <w:rsid w:val="00FE21F7"/>
    <w:rsid w:val="00FE2A91"/>
    <w:rsid w:val="00FE48ED"/>
    <w:rsid w:val="00FE7120"/>
    <w:rsid w:val="00FF1614"/>
    <w:rsid w:val="00FF3DE3"/>
    <w:rsid w:val="00FF3E66"/>
    <w:rsid w:val="00FF6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7800555-B6BE-44A8-A519-9BF0A8F8A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DC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5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C3BB3"/>
    <w:rPr>
      <w:rFonts w:ascii="Tahoma" w:hAnsi="Tahoma" w:cs="Tahoma"/>
      <w:sz w:val="16"/>
      <w:szCs w:val="16"/>
    </w:rPr>
  </w:style>
  <w:style w:type="character" w:customStyle="1" w:styleId="a5">
    <w:name w:val="Гипертекстовая ссылка"/>
    <w:basedOn w:val="a0"/>
    <w:uiPriority w:val="99"/>
    <w:rsid w:val="00D523DB"/>
    <w:rPr>
      <w:b/>
      <w:bCs/>
      <w:color w:val="00800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523DB"/>
    <w:pPr>
      <w:spacing w:before="100" w:beforeAutospacing="1" w:after="100" w:afterAutospacing="1"/>
    </w:pPr>
    <w:rPr>
      <w:rFonts w:ascii="Tahoma" w:hAnsi="Tahoma"/>
      <w:sz w:val="20"/>
      <w:szCs w:val="20"/>
      <w:lang w:val="en-US" w:eastAsia="en-US"/>
    </w:rPr>
  </w:style>
  <w:style w:type="paragraph" w:styleId="a6">
    <w:name w:val="Body Text Indent"/>
    <w:basedOn w:val="a"/>
    <w:rsid w:val="00FA08FC"/>
    <w:pPr>
      <w:tabs>
        <w:tab w:val="left" w:pos="0"/>
      </w:tabs>
      <w:ind w:firstLine="540"/>
      <w:jc w:val="both"/>
    </w:pPr>
    <w:rPr>
      <w:sz w:val="28"/>
    </w:rPr>
  </w:style>
  <w:style w:type="paragraph" w:styleId="a7">
    <w:name w:val="Normal (Web)"/>
    <w:basedOn w:val="a"/>
    <w:uiPriority w:val="99"/>
    <w:rsid w:val="00FA08FC"/>
    <w:pPr>
      <w:suppressAutoHyphens/>
      <w:spacing w:before="280" w:after="119"/>
    </w:pPr>
    <w:rPr>
      <w:lang w:eastAsia="ar-SA"/>
    </w:rPr>
  </w:style>
  <w:style w:type="character" w:styleId="a8">
    <w:name w:val="Hyperlink"/>
    <w:basedOn w:val="a0"/>
    <w:rsid w:val="00EB43E4"/>
    <w:rPr>
      <w:color w:val="0000FF"/>
      <w:u w:val="single"/>
    </w:rPr>
  </w:style>
  <w:style w:type="character" w:customStyle="1" w:styleId="a9">
    <w:name w:val="Основной текст_"/>
    <w:basedOn w:val="a0"/>
    <w:link w:val="1"/>
    <w:rsid w:val="008A6E78"/>
    <w:rPr>
      <w:sz w:val="26"/>
      <w:szCs w:val="26"/>
      <w:lang w:bidi="ar-SA"/>
    </w:rPr>
  </w:style>
  <w:style w:type="paragraph" w:customStyle="1" w:styleId="1">
    <w:name w:val="Основной текст1"/>
    <w:basedOn w:val="a"/>
    <w:link w:val="a9"/>
    <w:rsid w:val="008A6E78"/>
    <w:pPr>
      <w:widowControl w:val="0"/>
      <w:shd w:val="clear" w:color="auto" w:fill="FFFFFF"/>
      <w:spacing w:before="420" w:line="320" w:lineRule="exact"/>
      <w:jc w:val="both"/>
    </w:pPr>
    <w:rPr>
      <w:sz w:val="26"/>
      <w:szCs w:val="26"/>
    </w:rPr>
  </w:style>
  <w:style w:type="character" w:customStyle="1" w:styleId="apple-converted-space">
    <w:name w:val="apple-converted-space"/>
    <w:basedOn w:val="a0"/>
    <w:rsid w:val="002E2A9C"/>
  </w:style>
  <w:style w:type="paragraph" w:customStyle="1" w:styleId="ConsPlusNormal">
    <w:name w:val="ConsPlusNormal"/>
    <w:rsid w:val="000564A4"/>
    <w:pPr>
      <w:widowControl w:val="0"/>
      <w:autoSpaceDE w:val="0"/>
      <w:autoSpaceDN w:val="0"/>
      <w:adjustRightInd w:val="0"/>
      <w:ind w:firstLine="720"/>
    </w:pPr>
    <w:rPr>
      <w:rFonts w:ascii="Arial" w:hAnsi="Arial" w:cs="Arial"/>
    </w:rPr>
  </w:style>
  <w:style w:type="paragraph" w:customStyle="1" w:styleId="ConsNonformat">
    <w:name w:val="ConsNonformat"/>
    <w:rsid w:val="009E7088"/>
    <w:pPr>
      <w:widowControl w:val="0"/>
      <w:autoSpaceDE w:val="0"/>
      <w:autoSpaceDN w:val="0"/>
      <w:adjustRightInd w:val="0"/>
    </w:pPr>
    <w:rPr>
      <w:rFonts w:ascii="Courier New" w:hAnsi="Courier New" w:cs="Courier New"/>
    </w:rPr>
  </w:style>
  <w:style w:type="paragraph" w:styleId="aa">
    <w:name w:val="List Paragraph"/>
    <w:basedOn w:val="a"/>
    <w:qFormat/>
    <w:rsid w:val="00DD3396"/>
    <w:pPr>
      <w:spacing w:after="200" w:line="276" w:lineRule="auto"/>
      <w:ind w:left="720"/>
      <w:contextualSpacing/>
    </w:pPr>
    <w:rPr>
      <w:rFonts w:ascii="Calibri" w:hAnsi="Calibri"/>
      <w:sz w:val="22"/>
      <w:szCs w:val="22"/>
    </w:rPr>
  </w:style>
  <w:style w:type="paragraph" w:customStyle="1" w:styleId="ab">
    <w:name w:val="Знак"/>
    <w:basedOn w:val="a"/>
    <w:rsid w:val="00210215"/>
    <w:pPr>
      <w:spacing w:after="160" w:line="240" w:lineRule="exact"/>
    </w:pPr>
    <w:rPr>
      <w:rFonts w:ascii="Verdana" w:hAnsi="Verdana"/>
      <w:sz w:val="20"/>
      <w:szCs w:val="20"/>
      <w:lang w:val="en-US" w:eastAsia="en-US"/>
    </w:rPr>
  </w:style>
  <w:style w:type="paragraph" w:styleId="3">
    <w:name w:val="Body Text Indent 3"/>
    <w:basedOn w:val="a"/>
    <w:rsid w:val="002B7DDF"/>
    <w:pPr>
      <w:spacing w:after="120"/>
      <w:ind w:left="283"/>
    </w:pPr>
    <w:rPr>
      <w:sz w:val="16"/>
      <w:szCs w:val="16"/>
    </w:rPr>
  </w:style>
  <w:style w:type="paragraph" w:styleId="ac">
    <w:name w:val="header"/>
    <w:aliases w:val=" Знак Знак"/>
    <w:basedOn w:val="a"/>
    <w:link w:val="ad"/>
    <w:rsid w:val="001900CB"/>
    <w:pPr>
      <w:tabs>
        <w:tab w:val="center" w:pos="4677"/>
        <w:tab w:val="right" w:pos="9355"/>
      </w:tabs>
    </w:pPr>
  </w:style>
  <w:style w:type="character" w:styleId="ae">
    <w:name w:val="page number"/>
    <w:basedOn w:val="a0"/>
    <w:rsid w:val="001900CB"/>
  </w:style>
  <w:style w:type="paragraph" w:styleId="af">
    <w:name w:val="Body Text"/>
    <w:basedOn w:val="a"/>
    <w:rsid w:val="00FE21F7"/>
    <w:pPr>
      <w:spacing w:after="120"/>
    </w:pPr>
  </w:style>
  <w:style w:type="paragraph" w:customStyle="1" w:styleId="Style8">
    <w:name w:val="Style8"/>
    <w:basedOn w:val="a"/>
    <w:rsid w:val="00FE0E7D"/>
    <w:pPr>
      <w:widowControl w:val="0"/>
      <w:autoSpaceDE w:val="0"/>
      <w:autoSpaceDN w:val="0"/>
      <w:adjustRightInd w:val="0"/>
      <w:spacing w:line="324" w:lineRule="exact"/>
      <w:ind w:firstLine="720"/>
      <w:jc w:val="both"/>
    </w:pPr>
  </w:style>
  <w:style w:type="character" w:customStyle="1" w:styleId="FontStyle19">
    <w:name w:val="Font Style19"/>
    <w:rsid w:val="00FE0E7D"/>
    <w:rPr>
      <w:rFonts w:ascii="Times New Roman" w:hAnsi="Times New Roman" w:cs="Times New Roman" w:hint="default"/>
      <w:sz w:val="26"/>
      <w:szCs w:val="26"/>
    </w:rPr>
  </w:style>
  <w:style w:type="paragraph" w:customStyle="1" w:styleId="21">
    <w:name w:val="Основной текст с отступом 21"/>
    <w:basedOn w:val="a"/>
    <w:rsid w:val="00FE0E7D"/>
    <w:pPr>
      <w:tabs>
        <w:tab w:val="left" w:pos="709"/>
      </w:tabs>
      <w:overflowPunct w:val="0"/>
      <w:autoSpaceDE w:val="0"/>
      <w:autoSpaceDN w:val="0"/>
      <w:adjustRightInd w:val="0"/>
      <w:ind w:left="709" w:firstLine="11"/>
      <w:jc w:val="both"/>
      <w:textAlignment w:val="baseline"/>
    </w:pPr>
    <w:rPr>
      <w:sz w:val="28"/>
      <w:szCs w:val="20"/>
    </w:rPr>
  </w:style>
  <w:style w:type="paragraph" w:customStyle="1" w:styleId="consnormal">
    <w:name w:val="consnormal"/>
    <w:basedOn w:val="a"/>
    <w:rsid w:val="00FE0E7D"/>
    <w:pPr>
      <w:spacing w:before="100" w:beforeAutospacing="1" w:after="100" w:afterAutospacing="1"/>
    </w:pPr>
  </w:style>
  <w:style w:type="paragraph" w:styleId="af0">
    <w:name w:val="footer"/>
    <w:basedOn w:val="a"/>
    <w:link w:val="af1"/>
    <w:uiPriority w:val="99"/>
    <w:rsid w:val="0062701D"/>
    <w:pPr>
      <w:tabs>
        <w:tab w:val="center" w:pos="4677"/>
        <w:tab w:val="right" w:pos="9355"/>
      </w:tabs>
    </w:pPr>
  </w:style>
  <w:style w:type="character" w:customStyle="1" w:styleId="af1">
    <w:name w:val="Нижний колонтитул Знак"/>
    <w:basedOn w:val="a0"/>
    <w:link w:val="af0"/>
    <w:uiPriority w:val="99"/>
    <w:rsid w:val="0062701D"/>
    <w:rPr>
      <w:sz w:val="24"/>
      <w:szCs w:val="24"/>
    </w:rPr>
  </w:style>
  <w:style w:type="paragraph" w:styleId="2">
    <w:name w:val="Body Text 2"/>
    <w:basedOn w:val="a"/>
    <w:link w:val="20"/>
    <w:rsid w:val="003336A8"/>
    <w:pPr>
      <w:spacing w:after="120" w:line="480" w:lineRule="auto"/>
    </w:pPr>
  </w:style>
  <w:style w:type="character" w:customStyle="1" w:styleId="20">
    <w:name w:val="Основной текст 2 Знак"/>
    <w:basedOn w:val="a0"/>
    <w:link w:val="2"/>
    <w:rsid w:val="003336A8"/>
    <w:rPr>
      <w:sz w:val="24"/>
      <w:szCs w:val="24"/>
    </w:rPr>
  </w:style>
  <w:style w:type="paragraph" w:styleId="22">
    <w:name w:val="Body Text Indent 2"/>
    <w:basedOn w:val="a"/>
    <w:link w:val="23"/>
    <w:rsid w:val="00073EF8"/>
    <w:pPr>
      <w:spacing w:after="120" w:line="480" w:lineRule="auto"/>
      <w:ind w:left="283"/>
    </w:pPr>
    <w:rPr>
      <w:sz w:val="28"/>
    </w:rPr>
  </w:style>
  <w:style w:type="character" w:customStyle="1" w:styleId="23">
    <w:name w:val="Основной текст с отступом 2 Знак"/>
    <w:basedOn w:val="a0"/>
    <w:link w:val="22"/>
    <w:rsid w:val="00073EF8"/>
    <w:rPr>
      <w:sz w:val="28"/>
      <w:szCs w:val="24"/>
    </w:rPr>
  </w:style>
  <w:style w:type="paragraph" w:styleId="af2">
    <w:name w:val="No Spacing"/>
    <w:uiPriority w:val="1"/>
    <w:qFormat/>
    <w:rsid w:val="00716F26"/>
    <w:rPr>
      <w:rFonts w:eastAsia="Calibri"/>
      <w:sz w:val="28"/>
      <w:szCs w:val="22"/>
      <w:lang w:eastAsia="en-US"/>
    </w:rPr>
  </w:style>
  <w:style w:type="paragraph" w:customStyle="1" w:styleId="ConsNormal0">
    <w:name w:val="ConsNormal"/>
    <w:rsid w:val="00556F65"/>
    <w:pPr>
      <w:widowControl w:val="0"/>
      <w:autoSpaceDE w:val="0"/>
      <w:autoSpaceDN w:val="0"/>
      <w:adjustRightInd w:val="0"/>
      <w:ind w:right="19772" w:firstLine="720"/>
    </w:pPr>
    <w:rPr>
      <w:rFonts w:ascii="Arial" w:hAnsi="Arial" w:cs="Arial"/>
      <w:sz w:val="28"/>
    </w:rPr>
  </w:style>
  <w:style w:type="character" w:customStyle="1" w:styleId="FontStyle14">
    <w:name w:val="Font Style14"/>
    <w:rsid w:val="00386C84"/>
    <w:rPr>
      <w:rFonts w:ascii="Times New Roman" w:hAnsi="Times New Roman" w:cs="Times New Roman"/>
      <w:sz w:val="26"/>
      <w:szCs w:val="26"/>
    </w:rPr>
  </w:style>
  <w:style w:type="paragraph" w:customStyle="1" w:styleId="Style3">
    <w:name w:val="Style3"/>
    <w:basedOn w:val="a"/>
    <w:rsid w:val="00386C84"/>
    <w:pPr>
      <w:widowControl w:val="0"/>
      <w:autoSpaceDE w:val="0"/>
      <w:autoSpaceDN w:val="0"/>
      <w:adjustRightInd w:val="0"/>
      <w:spacing w:line="310" w:lineRule="exact"/>
      <w:jc w:val="both"/>
    </w:pPr>
    <w:rPr>
      <w:rFonts w:ascii="Arial" w:hAnsi="Arial" w:cs="Arial"/>
    </w:rPr>
  </w:style>
  <w:style w:type="paragraph" w:customStyle="1" w:styleId="30">
    <w:name w:val="Основной текст3"/>
    <w:basedOn w:val="a"/>
    <w:rsid w:val="001C3218"/>
    <w:pPr>
      <w:shd w:val="clear" w:color="auto" w:fill="FFFFFF"/>
      <w:spacing w:before="420" w:line="322" w:lineRule="exact"/>
      <w:ind w:firstLine="560"/>
      <w:jc w:val="both"/>
    </w:pPr>
    <w:rPr>
      <w:rFonts w:eastAsia="Arial Unicode MS"/>
      <w:color w:val="000000"/>
      <w:spacing w:val="1"/>
      <w:sz w:val="25"/>
      <w:szCs w:val="25"/>
    </w:rPr>
  </w:style>
  <w:style w:type="paragraph" w:customStyle="1" w:styleId="Style9">
    <w:name w:val="Style9"/>
    <w:basedOn w:val="a"/>
    <w:rsid w:val="000C4E8E"/>
    <w:pPr>
      <w:widowControl w:val="0"/>
      <w:suppressAutoHyphens/>
      <w:autoSpaceDE w:val="0"/>
      <w:spacing w:line="299" w:lineRule="exact"/>
      <w:ind w:hanging="346"/>
      <w:jc w:val="both"/>
    </w:pPr>
    <w:rPr>
      <w:rFonts w:ascii="Arial" w:eastAsia="Lucida Sans Unicode" w:hAnsi="Arial" w:cs="Arial"/>
      <w:kern w:val="1"/>
      <w:lang w:eastAsia="hi-IN" w:bidi="hi-IN"/>
    </w:rPr>
  </w:style>
  <w:style w:type="character" w:customStyle="1" w:styleId="ad">
    <w:name w:val="Верхний колонтитул Знак"/>
    <w:aliases w:val=" Знак Знак Знак"/>
    <w:link w:val="ac"/>
    <w:rsid w:val="000C4E8E"/>
    <w:rPr>
      <w:sz w:val="24"/>
      <w:szCs w:val="24"/>
    </w:rPr>
  </w:style>
  <w:style w:type="paragraph" w:customStyle="1" w:styleId="af3">
    <w:name w:val="Îñíîâíîé òåêñò"/>
    <w:basedOn w:val="a"/>
    <w:rsid w:val="000C4E8E"/>
    <w:rPr>
      <w:rFonts w:ascii="Courier New" w:hAnsi="Courier New"/>
      <w:szCs w:val="20"/>
    </w:rPr>
  </w:style>
  <w:style w:type="character" w:customStyle="1" w:styleId="Btuuyuwy">
    <w:name w:val="?B???t?u?|?u?~?y?u ?w?y???~???"/>
    <w:rsid w:val="00387B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75335">
      <w:bodyDiv w:val="1"/>
      <w:marLeft w:val="0"/>
      <w:marRight w:val="0"/>
      <w:marTop w:val="0"/>
      <w:marBottom w:val="0"/>
      <w:divBdr>
        <w:top w:val="none" w:sz="0" w:space="0" w:color="auto"/>
        <w:left w:val="none" w:sz="0" w:space="0" w:color="auto"/>
        <w:bottom w:val="none" w:sz="0" w:space="0" w:color="auto"/>
        <w:right w:val="none" w:sz="0" w:space="0" w:color="auto"/>
      </w:divBdr>
    </w:div>
    <w:div w:id="427847560">
      <w:bodyDiv w:val="1"/>
      <w:marLeft w:val="0"/>
      <w:marRight w:val="0"/>
      <w:marTop w:val="0"/>
      <w:marBottom w:val="0"/>
      <w:divBdr>
        <w:top w:val="none" w:sz="0" w:space="0" w:color="auto"/>
        <w:left w:val="none" w:sz="0" w:space="0" w:color="auto"/>
        <w:bottom w:val="none" w:sz="0" w:space="0" w:color="auto"/>
        <w:right w:val="none" w:sz="0" w:space="0" w:color="auto"/>
      </w:divBdr>
    </w:div>
    <w:div w:id="559093454">
      <w:bodyDiv w:val="1"/>
      <w:marLeft w:val="0"/>
      <w:marRight w:val="0"/>
      <w:marTop w:val="0"/>
      <w:marBottom w:val="0"/>
      <w:divBdr>
        <w:top w:val="none" w:sz="0" w:space="0" w:color="auto"/>
        <w:left w:val="none" w:sz="0" w:space="0" w:color="auto"/>
        <w:bottom w:val="none" w:sz="0" w:space="0" w:color="auto"/>
        <w:right w:val="none" w:sz="0" w:space="0" w:color="auto"/>
      </w:divBdr>
    </w:div>
    <w:div w:id="709569404">
      <w:bodyDiv w:val="1"/>
      <w:marLeft w:val="0"/>
      <w:marRight w:val="0"/>
      <w:marTop w:val="0"/>
      <w:marBottom w:val="0"/>
      <w:divBdr>
        <w:top w:val="none" w:sz="0" w:space="0" w:color="auto"/>
        <w:left w:val="none" w:sz="0" w:space="0" w:color="auto"/>
        <w:bottom w:val="none" w:sz="0" w:space="0" w:color="auto"/>
        <w:right w:val="none" w:sz="0" w:space="0" w:color="auto"/>
      </w:divBdr>
    </w:div>
    <w:div w:id="947545343">
      <w:bodyDiv w:val="1"/>
      <w:marLeft w:val="0"/>
      <w:marRight w:val="0"/>
      <w:marTop w:val="0"/>
      <w:marBottom w:val="0"/>
      <w:divBdr>
        <w:top w:val="none" w:sz="0" w:space="0" w:color="auto"/>
        <w:left w:val="none" w:sz="0" w:space="0" w:color="auto"/>
        <w:bottom w:val="none" w:sz="0" w:space="0" w:color="auto"/>
        <w:right w:val="none" w:sz="0" w:space="0" w:color="auto"/>
      </w:divBdr>
    </w:div>
    <w:div w:id="1210339279">
      <w:bodyDiv w:val="1"/>
      <w:marLeft w:val="0"/>
      <w:marRight w:val="0"/>
      <w:marTop w:val="0"/>
      <w:marBottom w:val="0"/>
      <w:divBdr>
        <w:top w:val="none" w:sz="0" w:space="0" w:color="auto"/>
        <w:left w:val="none" w:sz="0" w:space="0" w:color="auto"/>
        <w:bottom w:val="none" w:sz="0" w:space="0" w:color="auto"/>
        <w:right w:val="none" w:sz="0" w:space="0" w:color="auto"/>
      </w:divBdr>
    </w:div>
    <w:div w:id="1225291102">
      <w:bodyDiv w:val="1"/>
      <w:marLeft w:val="0"/>
      <w:marRight w:val="0"/>
      <w:marTop w:val="0"/>
      <w:marBottom w:val="0"/>
      <w:divBdr>
        <w:top w:val="none" w:sz="0" w:space="0" w:color="auto"/>
        <w:left w:val="none" w:sz="0" w:space="0" w:color="auto"/>
        <w:bottom w:val="none" w:sz="0" w:space="0" w:color="auto"/>
        <w:right w:val="none" w:sz="0" w:space="0" w:color="auto"/>
      </w:divBdr>
    </w:div>
    <w:div w:id="1312293948">
      <w:bodyDiv w:val="1"/>
      <w:marLeft w:val="0"/>
      <w:marRight w:val="0"/>
      <w:marTop w:val="0"/>
      <w:marBottom w:val="0"/>
      <w:divBdr>
        <w:top w:val="none" w:sz="0" w:space="0" w:color="auto"/>
        <w:left w:val="none" w:sz="0" w:space="0" w:color="auto"/>
        <w:bottom w:val="none" w:sz="0" w:space="0" w:color="auto"/>
        <w:right w:val="none" w:sz="0" w:space="0" w:color="auto"/>
      </w:divBdr>
    </w:div>
    <w:div w:id="1318655895">
      <w:bodyDiv w:val="1"/>
      <w:marLeft w:val="0"/>
      <w:marRight w:val="0"/>
      <w:marTop w:val="0"/>
      <w:marBottom w:val="0"/>
      <w:divBdr>
        <w:top w:val="none" w:sz="0" w:space="0" w:color="auto"/>
        <w:left w:val="none" w:sz="0" w:space="0" w:color="auto"/>
        <w:bottom w:val="none" w:sz="0" w:space="0" w:color="auto"/>
        <w:right w:val="none" w:sz="0" w:space="0" w:color="auto"/>
      </w:divBdr>
    </w:div>
    <w:div w:id="1593779834">
      <w:bodyDiv w:val="1"/>
      <w:marLeft w:val="0"/>
      <w:marRight w:val="0"/>
      <w:marTop w:val="0"/>
      <w:marBottom w:val="0"/>
      <w:divBdr>
        <w:top w:val="none" w:sz="0" w:space="0" w:color="auto"/>
        <w:left w:val="none" w:sz="0" w:space="0" w:color="auto"/>
        <w:bottom w:val="none" w:sz="0" w:space="0" w:color="auto"/>
        <w:right w:val="none" w:sz="0" w:space="0" w:color="auto"/>
      </w:divBdr>
    </w:div>
    <w:div w:id="1766537949">
      <w:bodyDiv w:val="1"/>
      <w:marLeft w:val="0"/>
      <w:marRight w:val="0"/>
      <w:marTop w:val="0"/>
      <w:marBottom w:val="0"/>
      <w:divBdr>
        <w:top w:val="none" w:sz="0" w:space="0" w:color="auto"/>
        <w:left w:val="none" w:sz="0" w:space="0" w:color="auto"/>
        <w:bottom w:val="none" w:sz="0" w:space="0" w:color="auto"/>
        <w:right w:val="none" w:sz="0" w:space="0" w:color="auto"/>
      </w:divBdr>
    </w:div>
    <w:div w:id="1800296915">
      <w:bodyDiv w:val="1"/>
      <w:marLeft w:val="0"/>
      <w:marRight w:val="0"/>
      <w:marTop w:val="0"/>
      <w:marBottom w:val="0"/>
      <w:divBdr>
        <w:top w:val="none" w:sz="0" w:space="0" w:color="auto"/>
        <w:left w:val="none" w:sz="0" w:space="0" w:color="auto"/>
        <w:bottom w:val="none" w:sz="0" w:space="0" w:color="auto"/>
        <w:right w:val="none" w:sz="0" w:space="0" w:color="auto"/>
      </w:divBdr>
    </w:div>
    <w:div w:id="2054620582">
      <w:bodyDiv w:val="1"/>
      <w:marLeft w:val="0"/>
      <w:marRight w:val="0"/>
      <w:marTop w:val="0"/>
      <w:marBottom w:val="0"/>
      <w:divBdr>
        <w:top w:val="none" w:sz="0" w:space="0" w:color="auto"/>
        <w:left w:val="none" w:sz="0" w:space="0" w:color="auto"/>
        <w:bottom w:val="none" w:sz="0" w:space="0" w:color="auto"/>
        <w:right w:val="none" w:sz="0" w:space="0" w:color="auto"/>
      </w:divBdr>
    </w:div>
    <w:div w:id="208047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4033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40330.1000"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C6A1D-F95D-453D-8552-D502A36E7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Pages>
  <Words>1465</Words>
  <Characters>11791</Characters>
  <Application>Microsoft Office Word</Application>
  <DocSecurity>0</DocSecurity>
  <Lines>98</Lines>
  <Paragraphs>26</Paragraphs>
  <ScaleCrop>false</ScaleCrop>
  <HeadingPairs>
    <vt:vector size="2" baseType="variant">
      <vt:variant>
        <vt:lpstr>Название</vt:lpstr>
      </vt:variant>
      <vt:variant>
        <vt:i4>1</vt:i4>
      </vt:variant>
    </vt:vector>
  </HeadingPairs>
  <TitlesOfParts>
    <vt:vector size="1" baseType="lpstr">
      <vt:lpstr>Образец объявления о конкурсе по формированию кадрового резерва для замещения вакантных должностей муниципальной службы в мэрии города Ульяновска</vt:lpstr>
    </vt:vector>
  </TitlesOfParts>
  <Company>Meria</Company>
  <LinksUpToDate>false</LinksUpToDate>
  <CharactersWithSpaces>13230</CharactersWithSpaces>
  <SharedDoc>false</SharedDoc>
  <HLinks>
    <vt:vector size="18" baseType="variant">
      <vt:variant>
        <vt:i4>8060961</vt:i4>
      </vt:variant>
      <vt:variant>
        <vt:i4>6</vt:i4>
      </vt:variant>
      <vt:variant>
        <vt:i4>0</vt:i4>
      </vt:variant>
      <vt:variant>
        <vt:i4>5</vt:i4>
      </vt:variant>
      <vt:variant>
        <vt:lpwstr>http://www.taradmin.ru/</vt:lpwstr>
      </vt:variant>
      <vt:variant>
        <vt:lpwstr/>
      </vt:variant>
      <vt:variant>
        <vt:i4>6881341</vt:i4>
      </vt:variant>
      <vt:variant>
        <vt:i4>3</vt:i4>
      </vt:variant>
      <vt:variant>
        <vt:i4>0</vt:i4>
      </vt:variant>
      <vt:variant>
        <vt:i4>5</vt:i4>
      </vt:variant>
      <vt:variant>
        <vt:lpwstr>garantf1://12040330.0/</vt:lpwstr>
      </vt:variant>
      <vt:variant>
        <vt:lpwstr/>
      </vt:variant>
      <vt:variant>
        <vt:i4>4587532</vt:i4>
      </vt:variant>
      <vt:variant>
        <vt:i4>0</vt:i4>
      </vt:variant>
      <vt:variant>
        <vt:i4>0</vt:i4>
      </vt:variant>
      <vt:variant>
        <vt:i4>5</vt:i4>
      </vt:variant>
      <vt:variant>
        <vt:lpwstr>garantf1://12040330.1000/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объявления о конкурсе по формированию кадрового резерва для замещения вакантных должностей муниципальной службы в мэрии города Ульяновска</dc:title>
  <dc:subject/>
  <dc:creator>Rin</dc:creator>
  <cp:keywords/>
  <cp:lastModifiedBy>User</cp:lastModifiedBy>
  <cp:revision>8</cp:revision>
  <cp:lastPrinted>2014-04-21T04:56:00Z</cp:lastPrinted>
  <dcterms:created xsi:type="dcterms:W3CDTF">2016-12-28T10:41:00Z</dcterms:created>
  <dcterms:modified xsi:type="dcterms:W3CDTF">2017-05-19T06:19:00Z</dcterms:modified>
</cp:coreProperties>
</file>