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E4" w:rsidRPr="00040AD8" w:rsidRDefault="003A6EE4" w:rsidP="003A6EE4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0AD8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3A6EE4" w:rsidRPr="0031158D" w:rsidRDefault="003A6EE4" w:rsidP="003A6EE4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E4" w:rsidRPr="00040AD8" w:rsidRDefault="003A6EE4" w:rsidP="003A6EE4">
      <w:pPr>
        <w:tabs>
          <w:tab w:val="center" w:pos="4961"/>
          <w:tab w:val="left" w:pos="83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0AD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A6EE4" w:rsidRPr="00040AD8" w:rsidRDefault="003A6EE4" w:rsidP="003A6E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AD8">
        <w:rPr>
          <w:rFonts w:ascii="Times New Roman" w:hAnsi="Times New Roman" w:cs="Times New Roman"/>
          <w:b/>
          <w:sz w:val="32"/>
          <w:szCs w:val="32"/>
        </w:rPr>
        <w:t>КРАСНОВСКОГО СЕЛЬСКОГО ПОСЕЛЕНИЯ</w:t>
      </w:r>
    </w:p>
    <w:p w:rsidR="003A6EE4" w:rsidRPr="00040AD8" w:rsidRDefault="00614FD8" w:rsidP="003A6E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AD8">
        <w:rPr>
          <w:rFonts w:ascii="Times New Roman" w:hAnsi="Times New Roman" w:cs="Times New Roman"/>
          <w:b/>
          <w:sz w:val="32"/>
          <w:szCs w:val="32"/>
        </w:rPr>
        <w:t xml:space="preserve"> ТАРАС</w:t>
      </w:r>
      <w:r w:rsidR="003A6EE4" w:rsidRPr="00040AD8">
        <w:rPr>
          <w:rFonts w:ascii="Times New Roman" w:hAnsi="Times New Roman" w:cs="Times New Roman"/>
          <w:b/>
          <w:sz w:val="32"/>
          <w:szCs w:val="32"/>
        </w:rPr>
        <w:t>ОВСКОВСКОГО РАЙОНА РОСТОВСКОЙ ОБЛАСТИ</w:t>
      </w:r>
    </w:p>
    <w:p w:rsidR="003A6EE4" w:rsidRPr="00040AD8" w:rsidRDefault="003A6EE4" w:rsidP="00040AD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A6EE4" w:rsidRDefault="003A6EE4" w:rsidP="003A6EE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40AD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40AD8" w:rsidRPr="00040AD8" w:rsidRDefault="00040AD8" w:rsidP="003A6EE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A6EE4" w:rsidRPr="0031158D" w:rsidRDefault="00040AD8" w:rsidP="003A6EE4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__.__</w:t>
      </w:r>
      <w:r w:rsidR="003A6EE4" w:rsidRPr="0031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.2017г.                                   </w:t>
      </w:r>
      <w:r w:rsidR="003A6EE4" w:rsidRPr="0031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 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3A6EE4" w:rsidRPr="0031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 Верхний Митякин</w:t>
      </w:r>
    </w:p>
    <w:p w:rsidR="00FC4E82" w:rsidRPr="00040AD8" w:rsidRDefault="00FC4E82" w:rsidP="00040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4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6D0FE9" w:rsidRPr="0004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bookmarkEnd w:id="0"/>
    <w:p w:rsidR="00040AD8" w:rsidRDefault="00FC4E82" w:rsidP="00040AD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964D00" w:rsidRPr="0031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1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</w:t>
      </w:r>
      <w:r w:rsidR="00040AD8" w:rsidRPr="00040A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Красновского сельского поселения от 16.05.2017 года № 66 «О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услуг» в целях эффективной организации, оптимизации и повышения качества предоставления муниципальных услуг, в том числе в электронной форме, Администрация Красновского сельского поселения</w:t>
      </w:r>
    </w:p>
    <w:p w:rsidR="00040AD8" w:rsidRDefault="00040AD8" w:rsidP="00040AD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4E82" w:rsidRPr="0031158D" w:rsidRDefault="00040AD8" w:rsidP="00040AD8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FC4E82" w:rsidRPr="0031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4D00" w:rsidRPr="0031158D" w:rsidRDefault="00964D00" w:rsidP="00964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E82" w:rsidRPr="0031158D" w:rsidRDefault="00FC4E82" w:rsidP="006D0FE9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58D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(приложение).</w:t>
      </w:r>
    </w:p>
    <w:p w:rsidR="00040AD8" w:rsidRPr="00040AD8" w:rsidRDefault="00040AD8" w:rsidP="0004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40AD8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на сайте </w:t>
      </w:r>
      <w:hyperlink r:id="rId8" w:history="1">
        <w:r w:rsidRPr="00040AD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040AD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://www.krasnovskoe-sp.ru</w:t>
        </w:r>
      </w:hyperlink>
      <w:r w:rsidRPr="00040A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AD8" w:rsidRPr="00040AD8" w:rsidRDefault="00040AD8" w:rsidP="0004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40AD8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его официального обнародования. </w:t>
      </w:r>
    </w:p>
    <w:p w:rsidR="00040AD8" w:rsidRPr="00040AD8" w:rsidRDefault="00040AD8" w:rsidP="0004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500"/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40AD8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постановления </w:t>
      </w:r>
      <w:bookmarkEnd w:id="1"/>
      <w:r w:rsidRPr="00040AD8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31158D" w:rsidRPr="0031158D" w:rsidRDefault="0031158D" w:rsidP="003115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158D" w:rsidRPr="00575C45" w:rsidRDefault="0031158D" w:rsidP="003115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31158D" w:rsidRPr="00575C45" w:rsidRDefault="0031158D" w:rsidP="003115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75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Красновского сельского поселения                                             Г.В. Бадаев</w:t>
      </w:r>
    </w:p>
    <w:p w:rsidR="0031158D" w:rsidRPr="00575C45" w:rsidRDefault="0031158D" w:rsidP="00311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E9" w:rsidRPr="00EA1206" w:rsidRDefault="006D0FE9" w:rsidP="006D0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FE9" w:rsidRDefault="006D0FE9" w:rsidP="006D0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FE9" w:rsidRDefault="006D0FE9" w:rsidP="006D0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FE9" w:rsidRDefault="006D0FE9" w:rsidP="006D0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8D" w:rsidRPr="009877F5" w:rsidRDefault="0031158D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31158D" w:rsidRPr="009877F5" w:rsidRDefault="0031158D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31158D" w:rsidRPr="009877F5" w:rsidRDefault="0031158D" w:rsidP="00311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</w:p>
    <w:p w:rsidR="006D0FE9" w:rsidRDefault="00040AD8" w:rsidP="00040A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__.__</w:t>
      </w:r>
      <w:r w:rsidR="0031158D">
        <w:rPr>
          <w:rFonts w:ascii="Times New Roman" w:eastAsia="Times New Roman" w:hAnsi="Times New Roman" w:cs="Times New Roman"/>
          <w:sz w:val="24"/>
          <w:szCs w:val="24"/>
          <w:lang w:eastAsia="ar-SA"/>
        </w:rPr>
        <w:t>.2017 № ___</w:t>
      </w:r>
    </w:p>
    <w:p w:rsidR="00040AD8" w:rsidRPr="00040AD8" w:rsidRDefault="00040AD8" w:rsidP="00040A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E82" w:rsidRPr="006D0FE9" w:rsidRDefault="00FC4E82" w:rsidP="006D0FE9">
      <w:pPr>
        <w:pStyle w:val="af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0FE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FC4E82" w:rsidRPr="006D0FE9" w:rsidRDefault="00FC4E82" w:rsidP="006D0FE9">
      <w:pPr>
        <w:pStyle w:val="af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0FE9">
        <w:rPr>
          <w:rFonts w:ascii="Times New Roman" w:hAnsi="Times New Roman" w:cs="Times New Roman"/>
          <w:b/>
          <w:sz w:val="24"/>
          <w:szCs w:val="24"/>
          <w:lang w:eastAsia="ru-RU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:rsidR="00FC4E82" w:rsidRPr="006D0FE9" w:rsidRDefault="00FC4E82" w:rsidP="00FC4E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 Общие положения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Предмет регулирования регламента</w:t>
      </w:r>
    </w:p>
    <w:p w:rsidR="00FC4E82" w:rsidRPr="009350CA" w:rsidRDefault="006D0FE9" w:rsidP="00040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E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E82"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</w:t>
      </w:r>
      <w:r w:rsidR="00FC4E82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8E2526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="00FC4E82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в ходе ее предоставления.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Круг заявителей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являются граждане Российской Федерации.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Заявитель).</w:t>
      </w:r>
    </w:p>
    <w:p w:rsidR="00833562" w:rsidRPr="00FF019D" w:rsidRDefault="00833562" w:rsidP="00040AD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 Требования к порядку информирования о предоставлении муниципальной услуги</w:t>
      </w:r>
    </w:p>
    <w:p w:rsidR="00833562" w:rsidRPr="00833562" w:rsidRDefault="00833562" w:rsidP="00040AD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color w:val="000000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833562" w:rsidRPr="00FF019D" w:rsidRDefault="00833562" w:rsidP="00040AD8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019D">
        <w:rPr>
          <w:color w:val="000000"/>
        </w:rPr>
        <w:t xml:space="preserve">Муниципальная услуга предоставляется Администрацией </w:t>
      </w:r>
      <w:r>
        <w:rPr>
          <w:color w:val="000000"/>
        </w:rPr>
        <w:t>Красн</w:t>
      </w:r>
      <w:r w:rsidRPr="00FF019D">
        <w:rPr>
          <w:color w:val="000000"/>
        </w:rPr>
        <w:t xml:space="preserve">овского сельского поселения (далее - Администрация). Прием заявлений,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"Многофункциональный центр предоставления государственных и муниципальных услуг </w:t>
      </w:r>
      <w:r>
        <w:rPr>
          <w:color w:val="000000"/>
        </w:rPr>
        <w:t>Тарасовского</w:t>
      </w:r>
      <w:r w:rsidRPr="00FF019D">
        <w:rPr>
          <w:color w:val="000000"/>
        </w:rPr>
        <w:t xml:space="preserve"> района" (далее - МАУ «МФЦ»).</w:t>
      </w:r>
    </w:p>
    <w:p w:rsidR="00833562" w:rsidRPr="00FF019D" w:rsidRDefault="00833562" w:rsidP="00040AD8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color w:val="000000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833562" w:rsidRPr="00FF019D" w:rsidRDefault="00833562" w:rsidP="00040AD8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019D">
        <w:rPr>
          <w:color w:val="000000"/>
        </w:rPr>
        <w:t>Адреса:</w:t>
      </w:r>
      <w:r>
        <w:rPr>
          <w:color w:val="000000"/>
        </w:rPr>
        <w:t xml:space="preserve"> </w:t>
      </w:r>
      <w:r w:rsidRPr="00FF019D">
        <w:rPr>
          <w:color w:val="000000"/>
        </w:rPr>
        <w:t>346</w:t>
      </w:r>
      <w:r>
        <w:rPr>
          <w:color w:val="000000"/>
        </w:rPr>
        <w:t>082</w:t>
      </w:r>
      <w:r w:rsidRPr="00FF019D">
        <w:rPr>
          <w:color w:val="000000"/>
        </w:rPr>
        <w:t xml:space="preserve">, Ростовская область, </w:t>
      </w:r>
      <w:r>
        <w:rPr>
          <w:color w:val="000000"/>
        </w:rPr>
        <w:t>Тарасовский</w:t>
      </w:r>
      <w:r w:rsidRPr="00FF019D">
        <w:rPr>
          <w:color w:val="000000"/>
        </w:rPr>
        <w:t xml:space="preserve"> район, </w:t>
      </w:r>
      <w:r>
        <w:rPr>
          <w:color w:val="000000"/>
        </w:rPr>
        <w:t>х. Верхний Митякин, ул. Центральная</w:t>
      </w:r>
      <w:r w:rsidRPr="00FF019D">
        <w:rPr>
          <w:color w:val="000000"/>
        </w:rPr>
        <w:t xml:space="preserve">, </w:t>
      </w:r>
      <w:r>
        <w:rPr>
          <w:color w:val="000000"/>
        </w:rPr>
        <w:t>136</w:t>
      </w:r>
      <w:r w:rsidRPr="00FF019D">
        <w:rPr>
          <w:color w:val="000000"/>
        </w:rPr>
        <w:t xml:space="preserve">, Администрация </w:t>
      </w:r>
      <w:r>
        <w:rPr>
          <w:color w:val="000000"/>
        </w:rPr>
        <w:t>Красн</w:t>
      </w:r>
      <w:r w:rsidRPr="00FF019D">
        <w:rPr>
          <w:color w:val="000000"/>
        </w:rPr>
        <w:t>овского сельского</w:t>
      </w:r>
      <w:r>
        <w:rPr>
          <w:color w:val="000000"/>
        </w:rPr>
        <w:t xml:space="preserve"> поселения</w:t>
      </w:r>
    </w:p>
    <w:p w:rsidR="00833562" w:rsidRPr="00FF019D" w:rsidRDefault="00833562" w:rsidP="00040AD8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019D">
        <w:rPr>
          <w:color w:val="000000"/>
        </w:rPr>
        <w:t>график (режим) приема запросов, предоставления консультаций и информации специалистами Администрации:</w:t>
      </w:r>
    </w:p>
    <w:p w:rsidR="00833562" w:rsidRPr="00FF019D" w:rsidRDefault="00833562" w:rsidP="00040AD8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color w:val="000000"/>
        </w:rPr>
        <w:t xml:space="preserve"> ежедневно </w:t>
      </w:r>
      <w:r w:rsidRPr="00FF019D">
        <w:rPr>
          <w:color w:val="000000"/>
        </w:rPr>
        <w:t>– с 8.00 до 16.00, перерыв 12.00-13.00.</w:t>
      </w:r>
    </w:p>
    <w:p w:rsidR="00833562" w:rsidRPr="00833562" w:rsidRDefault="00833562" w:rsidP="00040AD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rStyle w:val="s1"/>
          <w:bCs/>
          <w:color w:val="000000"/>
        </w:rPr>
        <w:t>3.2. Телефоны организаций, предоставляющих муниципальную услугу:</w:t>
      </w:r>
    </w:p>
    <w:p w:rsidR="00833562" w:rsidRPr="00E714FD" w:rsidRDefault="00833562" w:rsidP="000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организаций, предоставляющих муниципальную услугу:</w:t>
      </w:r>
    </w:p>
    <w:p w:rsidR="00833562" w:rsidRPr="00E714FD" w:rsidRDefault="0083356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Крас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Тарасовского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района, телефоны: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35-1-22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 факс: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35-1-42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;</w:t>
      </w:r>
    </w:p>
    <w:p w:rsidR="00833562" w:rsidRPr="00E714FD" w:rsidRDefault="0083356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района», телефон для справок общего характера: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31-7-90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31-3-63</w:t>
      </w:r>
    </w:p>
    <w:p w:rsidR="00833562" w:rsidRPr="00833562" w:rsidRDefault="00833562" w:rsidP="000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Адреса официальных сайтов организаций, предоставляющих муниципальную услугу:</w:t>
      </w:r>
    </w:p>
    <w:p w:rsidR="00833562" w:rsidRPr="00E714FD" w:rsidRDefault="0083356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сайт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0542">
        <w:rPr>
          <w:rFonts w:ascii="Times New Roman" w:hAnsi="Times New Roman" w:cs="Times New Roman"/>
          <w:sz w:val="24"/>
          <w:szCs w:val="24"/>
          <w:lang w:val="en-US"/>
        </w:rPr>
        <w:t>krasnovskoe</w:t>
      </w:r>
      <w:r w:rsidRPr="00500542">
        <w:rPr>
          <w:rFonts w:ascii="Times New Roman" w:hAnsi="Times New Roman" w:cs="Times New Roman"/>
          <w:sz w:val="24"/>
          <w:szCs w:val="24"/>
        </w:rPr>
        <w:t>-</w:t>
      </w:r>
      <w:r w:rsidRPr="00500542">
        <w:rPr>
          <w:rFonts w:ascii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sp37388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@donpac.ru;</w:t>
      </w:r>
    </w:p>
    <w:p w:rsidR="00833562" w:rsidRPr="00EE3693" w:rsidRDefault="0083356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mfc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trsk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r w:rsidRPr="001E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ru;</w:t>
      </w:r>
    </w:p>
    <w:p w:rsidR="00833562" w:rsidRPr="00833562" w:rsidRDefault="00833562" w:rsidP="00040AD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rStyle w:val="s1"/>
          <w:bCs/>
          <w:color w:val="000000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33562" w:rsidRPr="00FF019D" w:rsidRDefault="00833562" w:rsidP="00040AD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ответах на телефонные звонки и обращения заявителей лично в рабочее время специалисты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Письменный ответ на обращение подписывается Главой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поселения либо уполномоченным им лицом, направляется почтовым отправлением или иным способом заявителю.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9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33562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62" w:rsidRPr="00833562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562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информационных стендах в помещении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предназначенном для приема документов для предоставления услуги,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размещаются: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текст Регламента с приложениями (полная версия -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региональной государственной информационной системе "Портал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государственных и муниципальных услуг Ростовской области" и извлечения - на информационных стендах);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hyperlink w:anchor="Par314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блок-схема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основания для отказа в предоставлении услуги;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и) адрес электронной почты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833562" w:rsidRPr="00FF019D" w:rsidRDefault="00833562" w:rsidP="00040AD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Наименование муниципальной услуги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фонда)".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Наименование органа, предоставляющего муниципальную услугу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Результат предоставления муниципальной услуги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о передаче квартиры в собственность в порядке приватизации (постановление Администрации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договор на передачу квартиры в собственность в порядке приватизации) либо отказ в предоставлении услуги.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Срок предоставления муниципальной услуги</w:t>
      </w:r>
    </w:p>
    <w:p w:rsidR="00FC4E82" w:rsidRPr="009350CA" w:rsidRDefault="00395465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C4E82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"Передача в собственность граждан занимаемых ими жилых помещений (приватизация муниципального жилого фонда)", включая проведение всех необходимых административных процедур, осуществляется в течение 2 месяцев с момента регистрации заявления, в том числе: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заявления, пакета документов и регистрация в Администрации, в МАУ «МФЦ» - 15 минут;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направление межведомственного запроса в рамках предоставления муниципальной услуги - 2 рабочих дня;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ответа на межведомственный запрос в рамках предоставления муниципальной услуги - 5 рабочих дней;</w:t>
      </w:r>
    </w:p>
    <w:p w:rsidR="00FC4E82" w:rsidRPr="009350CA" w:rsidRDefault="00FC4E8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 в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- 17 календарных дней;</w:t>
      </w:r>
    </w:p>
    <w:p w:rsidR="00FC4E82" w:rsidRPr="009350CA" w:rsidRDefault="00FC4E8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пакета документов для выхода постановления о передаче квартиры в собственность в порядке приватизации - 27 календарных дней;</w:t>
      </w:r>
    </w:p>
    <w:p w:rsidR="00FC4E82" w:rsidRPr="009350CA" w:rsidRDefault="00FC4E8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передача в МАУ «МФЦ», либо Заявителю подготовленного постановления Администрации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договора на передачу квартиры в собственность в порядке приватизации вместе с оригиналами и копиями документов, представленными заявителем, либо уведомление об отказе в оформлении документов по указанной услуге - 1 рабочий день;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вызов специалистом МАУ «МФЦ» заявителя и выдача готовых документов - 1 день.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выдачи документа, являющегося результатом предоставления услуги, составляет не более 15 минут.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время ожидания в очереди при подаче документов составляет не более 15 минут; максимальная продолжительность приема у специалиста, осуществляющего прием документов, составляет не более 15 минут.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Максимальное время ожидания в очереди при получении документов составляет не более 15 минут; максимальная продолжительность приема у специалиста, осуществляющего выдачу документов, составляет не более 15 минут.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Перечень нормативных правовых актов, регулирующих отношения, возникающие в </w:t>
      </w: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предоставлением муниципальной услуги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Закон РФ N 1541-1 от 04.07.1991, ст. 1, ст. 2, ст. 4 "О приватизации жилищного фонда в РФ";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ФЗ N 122-ФЗ от 21.07.1997 "О государственной регистрации прав на недвижимое имущество и сделок с ним";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ФЗ N 221-ФЗ от 24.07.2007 "О государственном кадастре недвижимости";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 кодекс РФ;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Постановление Правительства РФ N 713 от 17.07.1995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РФ";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ФЗ № 181-ФЗ ОТ 24.11.1995 «О Социальной защите инвалидов в Российской Федерации».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6.1.Для получения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рассматриваются следующие документы: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установленной формы, оригинал;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документ, удостоверяющий личность получателя (представителя получателя) (для физических лиц) и всех членов семьи, указанных в договоре социального найма (совершеннолетних и несовершеннолетних), копия при предъявлении оригинала;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документ, удостоверяющий права (полномочия) представителя физического лица, если с заявлением обращается представитель заявителя, копия при предъявлении оригинала;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нотариально оформленный отказ иных членов семьи от участия в приватизации (оригинал) либо заявление об отказе от участия в приватизации (при личном обращении);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опекунов и законных представителей несовершеннолетних и/или недееспособных граждан, разрешение органов опеки и попечительства на отказ либо участие в приватизации, оригинал;</w:t>
      </w:r>
    </w:p>
    <w:p w:rsidR="00FC4E82" w:rsidRPr="00FC4E82" w:rsidRDefault="00FC4E82" w:rsidP="00040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случае изменения персональных данных лиц, включенных в договор социального найма- свидетельство о перемене имени или свидетельство о заключении брака или свидетельство о расторжении брака.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документы, не указанные в данном перечне, могут быть приняты по инициативе заявителя.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Представленные документы должны соответствовать следующим требованиям: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документа написан разборчиво от руки или при помощи средств электронно-вычислительной техники;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документах отсутствуют неоговоренные исправления;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не исполнены карандашом.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договор социального найма на жилое помещение (копия при предъявлении оригинала);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справка о зарегистрированных лицах (на момент подачи заявления), оригинал;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документ с предыдущих мест жительства после 01.08.1991, подтверждающий, что по ранее проживающим адресам право на приватизацию не использовано (копия при предъявлении оригинала из БТИ </w:t>
      </w: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и Росреестра );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технический паспорт на жилое помещение, копия при предъявлении оригинала;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поквартирная карточка или выписка из лицевого счета или выписка из домовой книги, копия при предъявлении оригинала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Запрещено требовать у заявителя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заявителя запрещается требовать: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представление документов, не соответствующих перечню, указанному в настоящем Регламенте, за исключением документов, которые могут быть запрошены в рамках межведомственного информационного взаимодействия;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нарушение требований к оформлению документов;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документ поврежден, текст не поддается прочтению;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отказа: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у заявителя права на получение услуги в соответствии с действующим законодательством РФ (в случае приватизации);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требований к оформлению документов.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 предоставления услуги законодательством Российской Федерации не предусмотрено</w:t>
      </w:r>
      <w:r w:rsidRPr="00FC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Прием и регистрация заявления с пакетом материалов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16.1.Требования к помещениям: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размещаются с учетом максимальной транспортной доступности;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оборудуются осветительными приборами, которые позволят ознакомиться с представленной информацией;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обеспечивают беспрепятственный доступ лиц с ограниченными возможностями передвижения - здания МФЦ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Администрации 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обеспечиваются необходимой для инвалидов зрительной информацией;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 возможность направления запроса по электронной почте;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оборудуются секторами для информирования (размещения стендов);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схемы расположения служебных помещений (кабинетов).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 сельск</w:t>
      </w:r>
      <w:r w:rsidR="0068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684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должен быть оформлен удобным для чтения шрифтом.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Требования к местам для ожидания: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стульями и (или) кресельными секциями;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в холле или ином специально приспособленном помещении;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 Требования к входу в здание Администрации, МАУ "МФЦ»: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стандартной вывески с наименованием Администрации и режимом её работы;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стандартной вывески с наименованием МАУ "МФЦ 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Тарас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 района" и режимом его работы;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удобного и свободного подхода для заявителей и подъезда для производственных целей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и МАУ "МФЦ ";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освещения входной группы (если МАУ "МФЦ " расположено в отдельно стоящем здании).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визуальной текстовой информации, размещаемой на информационных стендах Администрации, МАУ "МФЦ " 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стульев и столов для возможности оформления документов;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свободного доступа к информационным стендам, столам.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16.7. Требования к местам приема заявителей и оборудованию мест получения услуги: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организационно-техническими условиями, необходимыми для предоставления специалистом услуги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стульев и столов;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Показатели доступности и качества муниципальной услуги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Показателями доступности муниципальной услуги является: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полноты и достоверности информации, доводимой до заявителей;</w:t>
      </w:r>
    </w:p>
    <w:p w:rsidR="00FC4E82" w:rsidRPr="009350CA" w:rsidRDefault="00FC4E82" w:rsidP="000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Показателями качества предоставления муниципальной услуги являются: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точное соблюдение сроков и административных процедур 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услуги;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объекты сурдопереводчика;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жалоб и обращений Заказчиков на качество и доступность предоставления государственной услуги;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удовлетворенных судебных исков по обжалованию действий по предоставлению муниципальной услуги.</w:t>
      </w:r>
    </w:p>
    <w:p w:rsidR="00FC4E82" w:rsidRPr="006D0FE9" w:rsidRDefault="006D0FE9" w:rsidP="0004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FC4E82" w:rsidRPr="006D0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C4E82" w:rsidRPr="006D0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электронной форме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Исчерпывающий перечень административных процедур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заявления, рассмотрение заявления и оформление результата предоставления услуги в Администрации, в МАУ «МФЦ»;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направление межведомственного информационного запроса в рамках предоставления муниципальной услуги специалистами МАУ «МФЦ», специалистами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документов по межведомственному информационному запросу специалистами МАУ «МФЦ», специалистами Администрации;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 в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FC4E82" w:rsidRPr="009350CA" w:rsidRDefault="00FC4E8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результата предоставления услуги в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FC4E82" w:rsidRPr="009350CA" w:rsidRDefault="00FC4E8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результата предоставления услуги заявителю в МАУ «МФЦ»,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FC4E82" w:rsidRPr="009350CA" w:rsidRDefault="00FC4E82" w:rsidP="000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Описание административных процедур</w:t>
      </w:r>
    </w:p>
    <w:p w:rsidR="00FC4E82" w:rsidRPr="009350CA" w:rsidRDefault="00FC4E8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Принятие заявления, рассмотрение заявления и оформление результата предоставления услуги в МАУ «МФЦ», Администрации.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Ответственным за исполнение административной процедуры по приему заявления и документов является специалист МАУ «МФЦ», специалист Администрации.</w:t>
      </w:r>
    </w:p>
    <w:p w:rsidR="00FC4E82" w:rsidRPr="009350CA" w:rsidRDefault="00FC4E8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Заявитель представляет в МАУ «МФЦ», в Администрацию заявление и комплект документов. Рекомендуемая форма </w:t>
      </w: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приведена в приложении N 2 к настоящему Регламенту.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Специалист, в обязанности которого входит принятие документов: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предмет обращения заявителя;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наличие необходимых документов в соответствии с перечнем, установленным настоящим Регламентом;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соответствие представленных документов требованиям, установленным настоящим Регламентом;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регистрирует поступление заявления в соответствии с установленными правилами делопроизводства;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выдает заявителю расписку в принятии документов, содержащую номер и дату регистрации заявления.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Продолжительность административного действия - не более 15 минут (исключение - если заявление подано в МАУ «МФЦ» в субботу, допустимо получение материалов в последующий первый календарный день, следующий за выходным днем).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Подготовка и направление межведомственного запроса в рамках предоставления муниципальной услуги.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В случае непредставления заявителем сведений, (в случае, если указанные сведения находятся в распоряжении органов местного самоуправления), уполномоченное должностное лицо МАУ «МФЦ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 района», Администрации направляет соответствующий межведомственный запрос в рамках предоставления муниципальной услуги.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административной процедуры - 2 рабочих дня.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2.2.4. Результатом административной процедуры является передача комплекта документов по реестру приема-передачи в Администрацию из МАУ «МФЦ».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административной процедуры - 1 рабочий день (исключение - если заявление подано в МАУ «МФЦ» в субботу либо иной день, предшествующий установленному выходным днем, государственному празднику, допустима передача принятого комплекта документов в Администрацию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в первый календарный день, следующий за выходным днем).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Рассмотрение заявления и комплекта документов на передачу квартиры в собственность в порядке приватизации специалистом Администрацией.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Основанием для начала административной процедуры является поступление по реестру приема-передачи заявления с приложением полного комплекта документов, необходимых для предоставления услуги, в Администрацию из МАУ «МФЦ».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Специалист Администрации 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Специалист Администрации,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Результатом административной процедуры является принятие решения специалистом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Продолжительность административной процедуры - не более 17 календарных дней.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Оформление результата рассмотрения представленных документов на получение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в Отделе.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Основанием для начала административной процедуры является принятие решения о предоставлении услуги или отказе в предоставлении услуги.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 Администрации, уполномоченный должностной инструкцией на оформление результата рассмотрения представленных документов на получение услуги, подготавливает проект постановления о передаче квартиры в собственность в порядке приватизации.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В случае установления фактов, указанных в настоящем Регламенте, специалист Администрации, уполномоченный должностной инструкцией на оформление результата рассмотрения представленных документов на получение услуги, подготавливает письменный отказ в предоставлении услуги на имя заявителя без указания исполнителя и на имя директора МАУ «МФЦ» с указанием контактных данных специалиста-исполнителя за подписью уполномоченного лица.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Специалист Администрации передает комплект документов и проект постановления о передаче квартиры в собственность в порядке приватизации 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для дальнейшего согласования.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В случае установления фактов, являющихся основанием для отказа в предоставлении услуги, специалист Администрации передает письменный отказ в предоставлении услуги на имя заявителя на имя директора МАУ «МФЦ» с указанием контактных данных специалиста-исполнителя за подписью уполномоченного лица</w:t>
      </w:r>
      <w:r w:rsidRPr="009350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9350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МАУ «МФЦ», либо заявителю.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После получения надлежащим образом оформленного, заверенного и тиражированного в соответствии с правилами делопроизводства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и комплекта документов уполномоченный специалист Администрации подготавливает, регистрирует, подписывает уполномоченным должностным лицом и заверяет печатью Администрации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127FC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договор на передачу квартиры (дома) в собственность в порядке приватизации и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комплект документов, необходимых для оформления перехода права на передаваемое в собственность в порядке приватизации жилое помещение.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административной процедуры - не более 27 календарных дней.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Результатом административной процедуры является передача по реестру приема-передачи надлежащим образом оформленного комплекта документов по услуге из Администрации в МАУ «МФЦ» для выдачи результатов предоставления услуги заявителю, либо из Администрации - заявителю.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Выдача результата предоставления услуги заявителю в МАУ «МФЦ».</w:t>
      </w:r>
    </w:p>
    <w:p w:rsidR="00FC4E82" w:rsidRPr="009350CA" w:rsidRDefault="00FC4E82" w:rsidP="00040AD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Основанием для начала административной процедуры выдачи результата предоставления услуги заявителю является передача по реестру приема-передачи надлежащим образом оформленного комплекта документов по услуге из Администрации в МАУ «МФЦ» для выдачи результатов предоставления услуги заявителю, либо из Администрации - заявителю 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административной процедуры - не более 1 рабочего дня.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комплект документов, подлежащих выдаче, входит постановление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(1 экземпляр) и договор на передачу квартиры (дома) в собственность в порядке приватизации (3 экземпляра) вместе с оригиналами и копиями документов, представленных заявителем при подаче заявления на получение услуги.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Уполномоченный специалист Администрации, специалист МАУ «МФЦ» осуществляет вызов заявителя для получения готового комплекта документов - результата предоставления услуги.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административной процедуры - не более 1 дня.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на руки специалистом Администрации, специалистом МАУ «МФЦ» выдается следующий перечень документов: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 на передачу квартиры (дома) в собственность в порядке приватизации (3 экземпляра);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постановление, заверенное печатью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и печатью «КОПИЯ ВЕРНА» (1 экземпляр);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заявления об отказе от участия в приватизации, заверенная уполномоченным должностным лицом Администрации, либо нотариально заверенный отказ, если таковые подавались (1 экземпляр);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справки о зарегистрированных лицах, заверенная уполномоченным должностным лицом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(1 экземпляр);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договора социального найма (1 экземпляр);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справки о неиспользовании права на приватизацию, заверенная уполномоченным должностным лицом Администрации (1 экземпляр);</w:t>
      </w:r>
    </w:p>
    <w:p w:rsidR="00FC4E82" w:rsidRPr="009350CA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документы - в случае, если таковые были приняты на предоставление услуги по настоянию заявителя и отражены в расписке о принятии комплекта документов, выданной Администрацией, МАУ «МФЦ».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 Иные документы, не включенные в перечень документов для выдачи заявителю, в соответствии с настоящим Регламентом, передаются по реестру приема-передачи в архив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 Ответственным за административное действие является уполномоченный 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 МАУ «МФЦ».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2.5.5. Продолжительность административного действия - не более 10 минут.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 Результатом административной процедуры является выдача результатов предоставления услуги заявителю.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2.5.7</w:t>
      </w: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Блок-схема 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исполнению административной процедуры в рамках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приведена в приложении № 3 к настоящему Регламенту.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Продолжительность административного действия предоставления услуги "Передача в собственность граждан занимаемых ими жилых помещений (приватизация муниципального жилого фонда)" - не более 2 месяцев.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случае если заявитель не явился за получением результата услуги в течение 3 месяцев, готовый комплект документов передается уполномоченным 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 Администрации 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специалистом МАУ «МФЦ» в архив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реестру приема-передачи. Продолжительность административного действия - не более 1 рабочего дня.</w:t>
      </w:r>
    </w:p>
    <w:p w:rsidR="00FC4E82" w:rsidRPr="006D0FE9" w:rsidRDefault="006D0FE9" w:rsidP="0004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FC4E82" w:rsidRPr="006D0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Формы контроля за исполнением регламента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C4E8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 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Администрации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(далее - Глава)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Периодичность осуществления текущего контроля устанавливается не реже 1 раза в квартал.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Проверки могут быть плановыми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Решение о проведении внеплановой проверки принимает 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2.3.Для проведения проверок формируется комиссия.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 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МАУ "МФЦ ".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 </w:t>
      </w: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 Р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Заявители вправе направить письменное обращение в адрес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Персональная и дисциплинарная ответственность специалистов Отдела определяется в их должностных инструкциях в соответствии с требованиями законодательства Российской Федерации.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Должностные лица 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нарушающие порядок предоставления услуги, в том числе: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препятствующие подаче заявлений граждан;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неправомерно отказывающие гражданам в принятии, регистрации или рассмотрении их заявлений;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нарушающие сроки предоставления муниципальной услуги, регистрации и рассмотрения заявлений;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нарушающие право граждан на подачу жалоб, претензий;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неправомерно отказывающие в удовлетворении законных требований граждан;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Положения, характеризующие требования к порядку и формам контроля за предоставлением муниципальной услуги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6D0FE9" w:rsidRPr="006D0FE9" w:rsidRDefault="006D0FE9" w:rsidP="00040AD8">
      <w:pPr>
        <w:pStyle w:val="af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0F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FC4E82" w:rsidRPr="006D0FE9">
        <w:rPr>
          <w:rFonts w:ascii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FC4E82" w:rsidRPr="006D0FE9" w:rsidRDefault="00FC4E82" w:rsidP="00040AD8">
      <w:pPr>
        <w:pStyle w:val="af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0FE9">
        <w:rPr>
          <w:rFonts w:ascii="Times New Roman" w:hAnsi="Times New Roman" w:cs="Times New Roman"/>
          <w:b/>
          <w:sz w:val="24"/>
          <w:szCs w:val="24"/>
          <w:lang w:eastAsia="ru-RU"/>
        </w:rPr>
        <w:t>а также должностных лиц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</w:t>
      </w:r>
      <w:r w:rsidR="0021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на имя г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 Администрации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65"/>
      <w:bookmarkEnd w:id="2"/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 жалобы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</w:t>
      </w: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 организаций.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Заявитель может обратиться с жалобой по основаниям и в порядке </w:t>
      </w:r>
      <w:hyperlink r:id="rId10" w:tgtFrame="_blank" w:history="1">
        <w:r w:rsidRPr="006D0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статей 11.1</w:t>
        </w:r>
      </w:hyperlink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tgtFrame="_blank" w:history="1">
        <w:r w:rsidRPr="006D0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11.2</w:t>
        </w:r>
      </w:hyperlink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услуг», на действия (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бездействие) должностных лиц при выполнении административных процедур, установленных Регламентом, в следующих случаях: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нарушение срока регистрации запроса заявителя о предоставлении муниципальной услуги;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нормативными правовыми актами;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Администрации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2135EB"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93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подачи и рассмотрения жалобы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также может быть принята при личном приеме заявителя.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Подача жалоб осуществляется бесплатно.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Жалоба должна содержать: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должна содержать подпись автора и дату составления.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Жалоба, поступившая в Администрацию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A5222"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Личный прием физических лиц и представите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юридических лиц проводится гл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авой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A5222"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вопросов. Письменная жалоба, принятая в ходе личного приема, подлежит регистрации и рассмотрению в установленном порядке.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Сроки рассмотрения жалобы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A5222"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приостановления рассмотрения жалоб в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A5222"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Результат рассмотрения жалобы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 результатам рассмотрения жалобы Администрация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A5222"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="0004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одно из следующих решений: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Администрацией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A5222"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опечаток и ошибок в выданных в результате предоставления муниципальной услуги документах;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 в удовлетворении жалобы.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Если в результате рассмотрения жалоба признана обоснованной, то соответствующим должностным лицом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A5222"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позднее 5 рабочих дней со дня принятия решения принимаются исчерпывающие меры по устранению выявленных нарушений, в том числе по выдаче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</w:t>
      </w: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2" w:tgtFrame="_blank" w:history="1">
        <w:r w:rsidRPr="006D0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5.63</w:t>
        </w:r>
      </w:hyperlink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4E82" w:rsidRPr="006D0FE9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Порядок информирования заявителя о результатах рассмотрения жалобы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 </w:t>
      </w:r>
      <w:hyperlink r:id="rId13" w:tgtFrame="_blank" w:history="1">
        <w:r w:rsidRPr="006D0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6</w:t>
        </w:r>
      </w:hyperlink>
      <w:r w:rsidRPr="006D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раздела, заявителю в письменной форме и по желанию заявителя в электронной 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направляется мотивированный ответ о результатах рассмотрения жалобы.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Порядок обжалования решения по жалобе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обжаловать решение по жалобе, принимаемое должностным лицом (специалистом) Администрации 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9A5222"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МАУ «МФЦ», в судебном порядке в соответствии с действующим законодательством Российской Федерации.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Такие документы и материалы предоставляются заявителю по его письменному запросу в течение 5 дней с момента регистрации такого запроса в 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или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МАУ «МФЦ».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Способы информирования заявителей о порядке подачи и рассмотрения жалобы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Информирование заявителей о порядке подачи и рассмотрения жалобы обеспечивается</w:t>
      </w:r>
      <w:r w:rsidR="009A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МФЦ «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района»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96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70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в разделе «сельские поселения» 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МАУ «МФЦ».</w:t>
      </w:r>
    </w:p>
    <w:p w:rsidR="00FC4E82" w:rsidRPr="00FC4E82" w:rsidRDefault="00FC4E82" w:rsidP="00040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Консультирование заявителей о порядке подачи и рассмотрения жалобы обеспечивается Ад</w:t>
      </w:r>
      <w:r w:rsidR="00DF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министрацией или специалистами </w:t>
      </w:r>
      <w:r w:rsidRPr="00F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по телефону, электронной почте, при личном приеме.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6D0FE9" w:rsidRDefault="006D0FE9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6D0FE9" w:rsidRDefault="006D0FE9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6D0FE9" w:rsidRDefault="006D0FE9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6D0FE9" w:rsidRDefault="006D0FE9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6D0FE9" w:rsidRDefault="006D0FE9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6D0FE9" w:rsidRDefault="006D0FE9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40AD8" w:rsidRDefault="00040AD8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6D0FE9" w:rsidRDefault="006D0FE9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Приложение № 1</w:t>
      </w: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к Административному регламенту</w:t>
      </w: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707572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Главе Ад</w:t>
      </w:r>
      <w:r w:rsidR="0070757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министрации </w:t>
      </w:r>
      <w:r w:rsidR="00964D00">
        <w:rPr>
          <w:rFonts w:ascii="Times New Roman" w:eastAsia="Times New Roman" w:hAnsi="Times New Roman" w:cs="Times New Roman"/>
          <w:sz w:val="23"/>
          <w:szCs w:val="23"/>
          <w:lang w:eastAsia="ar-SA"/>
        </w:rPr>
        <w:t>Крас</w:t>
      </w:r>
      <w:r w:rsidR="0070757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новского </w:t>
      </w:r>
    </w:p>
    <w:p w:rsidR="00171B73" w:rsidRPr="00171B73" w:rsidRDefault="00707572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сельского поселения</w:t>
      </w:r>
      <w:r w:rsidR="00171B73"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_______________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от 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__________________________________,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(фамилия, имя, отчество)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проживающего(ей) по адресу: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Контактный телефон ________________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ЗАЯВЛЕНИЕ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Просим Вас разрешить приобрести в собственность в порядке приватизации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квартиру № ______ в доме № ______ по улице 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на имя 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Я (мы) 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от участия в приватизации отказываюсь (отказываемся).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Подписи членов семьи: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Подпись и паспортные данные основного квартиросъемщика: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Доверяем выступать от нашего имени: 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С текстом заявления ознакомлены: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Заявление принял __________________________   │"____" ___________ 20__ г.│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bookmarkStart w:id="3" w:name="Par510"/>
      <w:bookmarkEnd w:id="3"/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Приложение № 2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к Административному регламенту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707572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Главе Ад</w:t>
      </w:r>
      <w:r w:rsidR="0070757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министрации </w:t>
      </w:r>
      <w:r w:rsidR="00964D00">
        <w:rPr>
          <w:rFonts w:ascii="Times New Roman" w:eastAsia="Times New Roman" w:hAnsi="Times New Roman" w:cs="Times New Roman"/>
          <w:sz w:val="23"/>
          <w:szCs w:val="23"/>
          <w:lang w:eastAsia="ar-SA"/>
        </w:rPr>
        <w:t>Крас</w:t>
      </w:r>
      <w:r w:rsidR="0070757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новского </w:t>
      </w:r>
    </w:p>
    <w:p w:rsidR="00171B73" w:rsidRPr="00171B73" w:rsidRDefault="00707572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сельского поселения</w:t>
      </w:r>
      <w:r w:rsidR="00171B73"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_____________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от 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__________________________________,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(фамилия, имя, отчество)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проживающего(ей) по адресу: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Контактный телефон 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bookmarkStart w:id="4" w:name="Par523"/>
      <w:bookmarkEnd w:id="4"/>
      <w:r w:rsidRPr="00171B73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ЗАЯВЛЕНИЕ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Я, __________________________________________________________________,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даю согласие на приватизацию квартиры по адресу: 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в пользу: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__________________________________________________________________________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От участия в приватизации отказываюсь.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Дата _______________________________          Подпись ____________________________          </w: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Заявление принял ___________________          │"____" ___________ 20__ г.│</w:t>
      </w:r>
    </w:p>
    <w:p w:rsidR="00171B73" w:rsidRPr="00171B73" w:rsidRDefault="00171B73" w:rsidP="00707572">
      <w:pPr>
        <w:widowControl w:val="0"/>
        <w:suppressAutoHyphens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bookmarkStart w:id="5" w:name="Par547"/>
      <w:bookmarkEnd w:id="5"/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F41C0" w:rsidRDefault="00DF41C0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F41C0" w:rsidRDefault="00DF41C0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F41C0" w:rsidRDefault="00DF41C0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F41C0" w:rsidRDefault="00DF41C0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5465" w:rsidRPr="00171B73" w:rsidRDefault="00395465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Приложение № 3</w:t>
      </w: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71B73">
        <w:rPr>
          <w:rFonts w:ascii="Times New Roman" w:eastAsia="Times New Roman" w:hAnsi="Times New Roman" w:cs="Times New Roman"/>
          <w:sz w:val="23"/>
          <w:szCs w:val="23"/>
          <w:lang w:eastAsia="ar-SA"/>
        </w:rPr>
        <w:t>к Административному регламенту</w:t>
      </w: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171B73" w:rsidRPr="00395465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6" w:name="Par550"/>
      <w:bookmarkEnd w:id="6"/>
      <w:r w:rsidRPr="003954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БЛОК-СХЕМА</w:t>
      </w:r>
    </w:p>
    <w:p w:rsidR="00171B73" w:rsidRPr="00395465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954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ПОСЛЕДОВАТЕЛЬНОСТИ АДМИНИСТРАТИВНЫХ ДЕЙСТВИЙ</w:t>
      </w:r>
      <w:r w:rsidR="003954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54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 СПОЛНЕНИИ АДМИНИСТРАТИВНЫХ ПРОЦЕДУР ПО УСЛУГЕ</w:t>
      </w:r>
    </w:p>
    <w:p w:rsidR="00171B73" w:rsidRPr="00395465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954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"ПЕРЕДАЧА В СОБСТВЕННОСТЬ ГРАЖДАН ЗАНИМАЕМЫХ ИМИ ЖИЛЫХ</w:t>
      </w:r>
    </w:p>
    <w:p w:rsidR="00171B73" w:rsidRPr="00395465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954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ПОМЕЩЕНИЙ, НАХОДЯЩИХСЯ В МУНИЦИПАЛЬНОЙ СОБСТВЕННОСТИ</w:t>
      </w:r>
    </w:p>
    <w:p w:rsidR="00171B73" w:rsidRPr="00395465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954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(ПРИВАТИЗАЦИЯ МУНИЦИПАЛЬНОГО ЖИЛОГО ФОНДА)"</w:t>
      </w:r>
    </w:p>
    <w:p w:rsidR="00171B73" w:rsidRPr="00171B73" w:rsidRDefault="00171B73" w:rsidP="00171B73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171B73" w:rsidRPr="00171B73" w:rsidRDefault="00897B00" w:rsidP="00171B73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2778760</wp:posOffset>
                </wp:positionV>
                <wp:extent cx="4799965" cy="800100"/>
                <wp:effectExtent l="5715" t="6985" r="13970" b="12065"/>
                <wp:wrapSquare wrapText="bothSides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9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C0" w:rsidRDefault="00DF41C0" w:rsidP="00171B73">
                            <w:pPr>
                              <w:jc w:val="center"/>
                            </w:pPr>
                            <w:r>
                              <w:t xml:space="preserve">2.Подготовка и направление межведомственного информационного запроса в рамках предоставления муниципальной услуги специалистами МФЦ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77.2pt;margin-top:218.8pt;width:377.9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1yTwIAAFoEAAAOAAAAZHJzL2Uyb0RvYy54bWysVM1uEzEQviPxDpbvZJNV0jarbKoqJQip&#10;QKXCAzheb9bCa5uxk005IXGtxCPwEFwQP32GzRsx9qZpCpwQe7BmPDOfZ76Z2cnpplZkLcBJo3M6&#10;6PUpEZqbQuplTt+8nj85ocR5pgumjBY5vRaOnk4fP5o0NhOpqYwqBBAE0S5rbE4r722WJI5Xomau&#10;Z6zQaCwN1MyjCsukANYgeq2StN8/ShoDhQXDhXN4e94Z6TTil6Xg/lVZOuGJyinm5uMJ8VyEM5lO&#10;WLYEZivJd2mwf8iiZlLjo3uoc+YZWYH8A6qWHIwzpe9xUyemLCUXsQasZtD/rZqrilkRa0FynN3T&#10;5P4fLH+5vgQii5ymKSWa1dij9vP2w/ZT+6O93X5sv7S37fftTfuz/dp+I+iEjDXWZRh4ZS8h1Ozs&#10;heFvHdFmVjG9FGcApqkEKzDPQfBPHgQExWEoWTQvTIHvsZU3kbxNCXUARFrIJvboet8jsfGE4+Xw&#10;eDweH40o4Wg76SNpsYkJy+6iLTj/TJiaBCGngDMQ0dn6wvmQDcvuXGL2RsliLpWKCiwXMwVkzXBe&#10;5vGLBWCRh25Kkyan41E6isgPbO4Qoh+/v0HU0uPgK1nHKtAtOLEs0PZUF1H2TKpOxpSV3vEYqOta&#10;4DeLDToGPhemuEZGwXQDjguJQmXgPSUNDndO3bsVA0GJeq6xK+PBcBi2ISrD0XGKChxaFocWpjlC&#10;5dRT0okz323QyoJcVvjSINKgzRl2spSR5PusdnnjAEfud8sWNuRQj173v4TpLwAAAP//AwBQSwME&#10;FAAGAAgAAAAhAGcoVAjgAAAACwEAAA8AAABkcnMvZG93bnJldi54bWxMj0FPg0AQhe8m/ofNmHiz&#10;uy0ULbI0RlMTjy29eBtgBJSdJezSor/e9VSPL/PlvW+y7Wx6caLRdZY1LBcKBHFl644bDcdid/cA&#10;wnnkGnvLpOGbHGzz66sM09qeeU+ng29EKGGXoobW+yGV0lUtGXQLOxCH24cdDfoQx0bWI55Duenl&#10;SqlEGuw4LLQ40HNL1ddhMhrKbnXEn33xqsxmF/m3ufic3l+0vr2Znx5BeJr9BYY//aAOeXAq7cS1&#10;E33I6zgOqIY4uk9ABGKzVBGIUsM6iRKQeSb//5D/AgAA//8DAFBLAQItABQABgAIAAAAIQC2gziS&#10;/gAAAOEBAAATAAAAAAAAAAAAAAAAAAAAAABbQ29udGVudF9UeXBlc10ueG1sUEsBAi0AFAAGAAgA&#10;AAAhADj9If/WAAAAlAEAAAsAAAAAAAAAAAAAAAAALwEAAF9yZWxzLy5yZWxzUEsBAi0AFAAGAAgA&#10;AAAhALCrvXJPAgAAWgQAAA4AAAAAAAAAAAAAAAAALgIAAGRycy9lMm9Eb2MueG1sUEsBAi0AFAAG&#10;AAgAAAAhAGcoVAjgAAAACwEAAA8AAAAAAAAAAAAAAAAAqQQAAGRycy9kb3ducmV2LnhtbFBLBQYA&#10;AAAABAAEAPMAAAC2BQAAAAA=&#10;">
                <v:textbox>
                  <w:txbxContent>
                    <w:p w:rsidR="00DF41C0" w:rsidRDefault="00DF41C0" w:rsidP="00171B73">
                      <w:pPr>
                        <w:jc w:val="center"/>
                      </w:pPr>
                      <w:r>
                        <w:t xml:space="preserve">2.Подготовка и направление межведомственного информационного запроса в рамках предоставления муниципальной услуги специалистами МФЦ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1178560</wp:posOffset>
                </wp:positionV>
                <wp:extent cx="4799330" cy="457200"/>
                <wp:effectExtent l="5715" t="6985" r="5080" b="12065"/>
                <wp:wrapSquare wrapText="bothSides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C0" w:rsidRDefault="00DF41C0" w:rsidP="00171B73">
                            <w:pPr>
                              <w:jc w:val="center"/>
                            </w:pPr>
                            <w:r>
                              <w:t>1.1.Установление предмета обращения. Проверка представленных документов на соответствие перечню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77.3pt;margin-top:92.8pt;width:377.9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yeTgIAAGEEAAAOAAAAZHJzL2Uyb0RvYy54bWysVM1uEzEQviPxDpbvZJM0aZtVNlWVEoRU&#10;oFLhARyvN2vhtc3YySackHpF4hF4CC6Inz7D5o0Ye9M0BU6IPVgez/ib8ffN7PhsXSmyEuCk0Rnt&#10;dbqUCM1NLvUio29ez56cUuI80zlTRouMboSjZ5PHj8a1TUXflEblAgiCaJfWNqOl9zZNEsdLUTHX&#10;MVZodBYGKubRhEWSA6sRvVJJv9s9TmoDuQXDhXN4etE66STiF4Xg/lVROOGJyijW5uMKcZ2HNZmM&#10;WboAZkvJd2Wwf6iiYlJj0j3UBfOMLEH+AVVJDsaZwne4qRJTFJKL+AZ8Ta/722uuS2ZFfAuS4+ye&#10;Jvf/YPnL1RUQmaN2x5RoVqFGzefth+2n5kdzu71pvjS3zfftx+Zn87X5RjAIGautS/Hitb2C8GZn&#10;Lw1/64g205LphTgHMHUpWI519kJ88uBCMBxeJfP6hckxH1t6E8lbF1AFQKSFrKNGm71GYu0Jx8PB&#10;yWh0dIRScvQNhifYBDEFS+9uW3D+mTAVCZuMAvZARGerS+dDNSy9C4nVGyXzmVQqGrCYTxWQFcN+&#10;mcVvh+4Ow5QmdUZHw/4wIj/wuUOIbvz+BlFJj42vZJXR030QSwNtT3Ue29Izqdo9lqz0jsdAXSuB&#10;X8/XrXQhQaB1bvINEgum7XOcS9yUBt5TUmOPZ9S9WzIQlKjnGsUZ9QaDMBTRiFxSAoee+aGHaY5Q&#10;GfWUtNupbwdpaUEuSszUi2xoc46CFjJyfV/Vrnzs4yjBbubCoBzaMer+zzD5BQAA//8DAFBLAwQU&#10;AAYACAAAACEAhdwB1t8AAAALAQAADwAAAGRycy9kb3ducmV2LnhtbEyPQU+DQBCF7yb+h82YeLNL&#10;sWCLLI3R1MRjSy/eFnYElJ0l7NKiv97xVG/vZb68eS/fzrYXJxx950jBchGBQKqd6ahRcCx3d2sQ&#10;PmgyuneECr7Rw7a4vsp1ZtyZ9ng6hEZwCPlMK2hDGDIpfd2i1X7hBiS+fbjR6sB2bKQZ9ZnDbS/j&#10;KEql1R3xh1YP+Nxi/XWYrIKqi4/6Z1++Rnazuw9vc/k5vb8odXszPz2CCDiHCwx/9bk6FNypchMZ&#10;L3r2ySpllMU6YcHEZhmtQFQK4uQhBVnk8v+G4hcAAP//AwBQSwECLQAUAAYACAAAACEAtoM4kv4A&#10;AADhAQAAEwAAAAAAAAAAAAAAAAAAAAAAW0NvbnRlbnRfVHlwZXNdLnhtbFBLAQItABQABgAIAAAA&#10;IQA4/SH/1gAAAJQBAAALAAAAAAAAAAAAAAAAAC8BAABfcmVscy8ucmVsc1BLAQItABQABgAIAAAA&#10;IQCVIPyeTgIAAGEEAAAOAAAAAAAAAAAAAAAAAC4CAABkcnMvZTJvRG9jLnhtbFBLAQItABQABgAI&#10;AAAAIQCF3AHW3wAAAAsBAAAPAAAAAAAAAAAAAAAAAKgEAABkcnMvZG93bnJldi54bWxQSwUGAAAA&#10;AAQABADzAAAAtAUAAAAA&#10;">
                <v:textbox>
                  <w:txbxContent>
                    <w:p w:rsidR="00DF41C0" w:rsidRDefault="00DF41C0" w:rsidP="00171B73">
                      <w:pPr>
                        <w:jc w:val="center"/>
                      </w:pPr>
                      <w:r>
                        <w:t>1.1.Установление предмета обращения. Проверка представленных документов на соответствие перечню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6321425</wp:posOffset>
                </wp:positionV>
                <wp:extent cx="0" cy="457200"/>
                <wp:effectExtent l="53340" t="6350" r="60960" b="222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404B" id="Прямая соединительная линия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97.75pt" to="261pt,5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BW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NMPHII8kNfSo/bh5u7lrv7afNndo86793n5pP7f37bf2fvMe7IfNB7D9ZfvQ&#10;Hd8hCActG21TgBzLa+PVKFbyRl+p4pVFUo0rIucs1HS71pAn9hHRQYjfWA2MZs0zRcGHLJwKwq5K&#10;U3tIkAytQv/W+/6xlUPF9rCA02R4CqMRwEm6i9PGuqdM1cgbGRZcemVJSpZX1nkeJN25+GOpplyI&#10;MB1CoibD58PBMARYJTj1l97NmvlsLAxaEj9f4dflPXAzaiFpAKsYoZPOdoQLsJELajjDQR/BsM9W&#10;M4qRYPCkvLWlJ6TPCLUC4c7ajtjr8/755GxylvSSwcmkl/TzvPdkOk56J9P4dJgf5+NxHr/x5OMk&#10;rTilTHr+u3GPk78bp+7hbQd1P/B7oaJD9KAokN39B9Kh2b6/20mZKbq+Nr4633eY8ODcvUb/hH7d&#10;B6+f34zRDwAAAP//AwBQSwMEFAAGAAgAAAAhAMBiNzXiAAAADAEAAA8AAABkcnMvZG93bnJldi54&#10;bWxMj8FKw0AQhu+C77CM4M1uGkhNYzZFhHpptbSVUm/b7JgEs7Mhu2nj2zviQY8z8/HP9+eL0bbi&#10;jL1vHCmYTiIQSKUzDVUK3vbLuxSED5qMbh2hgi/0sCiur3KdGXehLZ53oRIcQj7TCuoQukxKX9Zo&#10;tZ+4DolvH663OvDYV9L0+sLhtpVxFM2k1Q3xh1p3+FRj+bkbrILterlKD6thLPv35+nrfrN+OfpU&#10;qdub8fEBRMAx/MHwo8/qULDTyQ1kvGgVJHHMXYKC+TxJQDDxuzkxGs3uE5BFLv+XKL4BAAD//wMA&#10;UEsBAi0AFAAGAAgAAAAhALaDOJL+AAAA4QEAABMAAAAAAAAAAAAAAAAAAAAAAFtDb250ZW50X1R5&#10;cGVzXS54bWxQSwECLQAUAAYACAAAACEAOP0h/9YAAACUAQAACwAAAAAAAAAAAAAAAAAvAQAAX3Jl&#10;bHMvLnJlbHNQSwECLQAUAAYACAAAACEA4BagVmECAAB7BAAADgAAAAAAAAAAAAAAAAAuAgAAZHJz&#10;L2Uyb0RvYy54bWxQSwECLQAUAAYACAAAACEAwGI3NeIAAAAMAQAADwAAAAAAAAAAAAAAAAC7BAAA&#10;ZHJzL2Rvd25yZXYueG1sUEsFBgAAAAAEAAQA8wAAAMoFAAAAAA==&#10;">
                <v:stroke endarrow="block"/>
              </v:line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5064760</wp:posOffset>
                </wp:positionV>
                <wp:extent cx="635" cy="342265"/>
                <wp:effectExtent l="53340" t="6985" r="60325" b="22225"/>
                <wp:wrapSquare wrapText="bothSides"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F4003" id="Прямая соединительная линия 2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98.8pt" to="261.0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bqZQIAAH0EAAAOAAAAZHJzL2Uyb0RvYy54bWysVMGO0zAQvSPxD5bv3TTZtGyjTVeoabks&#10;sNIuH+DGTmPh2JHtNq0QEuwZaT+BX+AA0koLfEP6R4zdtFC4IEQP7tieefPmzTjnF+tKoBXThiuZ&#10;4vCkjxGTuaJcLlL86mbWO8PIWCIpEUqyFG+YwRfjx4/OmzphkSqVoEwjAJEmaeoUl9bWSRCYvGQV&#10;MSeqZhIuC6UrYmGrFwHVpAH0SgRRvz8MGqVprVXOjIHTbHeJxx6/KFhuXxaFYRaJFAM361ft17lb&#10;g/E5SRaa1CXPOxrkH1hUhEtIeoDKiCVoqfkfUBXPtTKqsCe5qgJVFDxnvgaoJuz/Vs11SWrmawFx&#10;TH2Qyfw/2PzF6kojTlMcjTCSpIIetR+377Z37df20/YObd+339sv7ef2vv3W3m9vwX7YfgDbXbYP&#10;3fEdgnDQsqlNApATeaWdGvlaXteXKn9tkFSTksgF8zXdbGrIE7qI4CjEbUwNjObNc0XBhyyt8sKu&#10;C105SJAMrX3/Nof+sbVFORwOTwcY5XB+GkfRcODhSbKPrLWxz5iqkDNSLLh02pKErC6NdUxIsndx&#10;x1LNuBB+PoRETYpHg2jgA4wSnLpL52b0Yj4RGq2ImzD/6/IeuWm1lNSDlYzQaWdbwgXYyHo9rOag&#10;kGDYZasYxUgweFTO2tET0mWEaoFwZ+2G7M2oP5qeTc/iXhwNp724n2W9p7NJ3BvOwieD7DSbTLLw&#10;rSMfxknJKWXS8d8PfBj/3UB1T283qoeRPwgVHKN7RYHs/t+T9u12Hd7NylzRzZV21bnOw4x75+49&#10;ukf06957/fxqjH8AAAD//wMAUEsDBBQABgAIAAAAIQCIFIOM4wAAAAsBAAAPAAAAZHJzL2Rvd25y&#10;ZXYueG1sTI/BTsMwEETvSPyDtUjcqJNIaUPIpkJI5dICaotQe3PjJYmI7Sh22vD3LCc4zs5o9k2x&#10;nEwnzjT41lmEeBaBIFs53doa4X2/ustA+KCsVp2zhPBNHpbl9VWhcu0udkvnXagFl1ifK4QmhD6X&#10;0lcNGeVnrifL3qcbjAosh1rqQV243HQyiaK5NKq1/KFRPT01VH3tRoOw3azW2cd6nKrh+By/7t82&#10;LwefId7eTI8PIAJN4S8Mv/iMDiUzndxotRcdQpokvCUgLO4XcxCc4EsM4oSQpXEKsizk/w3lDwAA&#10;AP//AwBQSwECLQAUAAYACAAAACEAtoM4kv4AAADhAQAAEwAAAAAAAAAAAAAAAAAAAAAAW0NvbnRl&#10;bnRfVHlwZXNdLnhtbFBLAQItABQABgAIAAAAIQA4/SH/1gAAAJQBAAALAAAAAAAAAAAAAAAAAC8B&#10;AABfcmVscy8ucmVsc1BLAQItABQABgAIAAAAIQDRoFbqZQIAAH0EAAAOAAAAAAAAAAAAAAAAAC4C&#10;AABkcnMvZTJvRG9jLnhtbFBLAQItABQABgAIAAAAIQCIFIOM4wAAAAsBAAAPAAAAAAAAAAAAAAAA&#10;AL8EAABkcnMvZG93bnJldi54bWxQSwUGAAAAAAQABADzAAAAzwUAAAAA&#10;">
                <v:stroke endarrow="block"/>
                <w10:wrap type="square"/>
              </v:line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5407025</wp:posOffset>
                </wp:positionV>
                <wp:extent cx="4799330" cy="915035"/>
                <wp:effectExtent l="5715" t="6350" r="5080" b="12065"/>
                <wp:wrapSquare wrapText="bothSides"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C0" w:rsidRDefault="00DF41C0" w:rsidP="00171B73">
                            <w:r>
                              <w:t>4.Рассмотрение заявления и комплекта документов на передачу квартиры в собственность в порядке приватизации специалистом Администрации Красновского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1in;margin-top:425.75pt;width:377.9pt;height:7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gTTwIAAGEEAAAOAAAAZHJzL2Uyb0RvYy54bWysVM2O0zAQviPxDpbvNP1lt1HT1apLEdIC&#10;Ky08gOs4jYVjm7HbtJyQuCLxCDwEF8TPPkP6RoydbrcLnBA5WB7P+Jvx981kcrapFFkLcNLojPY6&#10;XUqE5iaXepnR16/mj04pcZ7pnCmjRUa3wtGz6cMHk9qmom9Ko3IBBEG0S2ub0dJ7myaJ46WomOsY&#10;KzQ6CwMV82jCMsmB1YheqaTf7T5OagO5BcOFc3h60TrpNOIXheD+ZVE44YnKKNbm4wpxXYQ1mU5Y&#10;ugRmS8n3ZbB/qKJiUmPSA9QF84ysQP4BVUkOxpnCd7ipElMUkov4BnxNr/vba65LZkV8C5Lj7IEm&#10;9/9g+Yv1FRCZZ7SPSmlWoUbN59373afmR3Oz+9B8aW6a77uPzc/ma/ONYBAyVluX4sVrewXhzc5e&#10;Gv7GEW1mJdNLcQ5g6lKwHOvshfjk3oVgOLxKFvVzk2M+tvImkrcpoAqASAvZRI22B43ExhOOh8OT&#10;8XgwQCk5+sa9UXcwiilYenvbgvNPhalI2GQUsAciOltfOh+qYeltSKzeKJnPpVLRgOVipoCsGfbL&#10;PH57dHccpjSpMfuoP4rI93zuGKIbv79BVNJj4ytZZfT0EMTSQNsTnce29Eyqdo8lK73nMVDXSuA3&#10;i00rXUgQaF2YfIvEgmn7HOcSN6WBd5TU2OMZdW9XDAQl6plGcca94TAMRTSGo5M+GnDsWRx7mOYI&#10;lVFPSbud+XaQVhbkssRMvciGNucoaCEj13dV7cvHPo4S7GcuDMqxHaPu/gzTXwAAAP//AwBQSwME&#10;FAAGAAgAAAAhAO3MWd/gAAAACwEAAA8AAABkcnMvZG93bnJldi54bWxMj0FPg0AQhe8m/ofNmHiz&#10;S2tpWMrSGE1NPLb04m2AEajsLmGXFv31jic9vszLm+/LdrPpxYVG3zmrYbmIQJCtXN3ZRsOp2D8k&#10;IHxAW2PvLGn4Ig+7/PYmw7R2V3ugyzE0gkesT1FDG8KQSumrlgz6hRvI8u3DjQYDx7GR9YhXHje9&#10;XEXRRhrsLH9ocaDnlqrP42Q0lN3qhN+H4jUyav8Y3ubiPL2/aH1/Nz9tQQSaw18ZfvEZHXJmKt1k&#10;ay96zus1uwQNSbyMQXAjUYplSg1KxRuQeSb/O+Q/AAAA//8DAFBLAQItABQABgAIAAAAIQC2gziS&#10;/gAAAOEBAAATAAAAAAAAAAAAAAAAAAAAAABbQ29udGVudF9UeXBlc10ueG1sUEsBAi0AFAAGAAgA&#10;AAAhADj9If/WAAAAlAEAAAsAAAAAAAAAAAAAAAAALwEAAF9yZWxzLy5yZWxzUEsBAi0AFAAGAAgA&#10;AAAhAFhfqBNPAgAAYQQAAA4AAAAAAAAAAAAAAAAALgIAAGRycy9lMm9Eb2MueG1sUEsBAi0AFAAG&#10;AAgAAAAhAO3MWd/gAAAACwEAAA8AAAAAAAAAAAAAAAAAqQQAAGRycy9kb3ducmV2LnhtbFBLBQYA&#10;AAAABAAEAPMAAAC2BQAAAAA=&#10;">
                <v:textbox>
                  <w:txbxContent>
                    <w:p w:rsidR="00DF41C0" w:rsidRDefault="00DF41C0" w:rsidP="00171B73">
                      <w:r>
                        <w:t>4.Рассмотрение заявления и комплекта документов на передачу квартиры в собственность в порядке приватизации специалистом Администрации Красновского сельского поселения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4264025</wp:posOffset>
                </wp:positionV>
                <wp:extent cx="0" cy="342900"/>
                <wp:effectExtent l="53340" t="6350" r="60960" b="22225"/>
                <wp:wrapSquare wrapText="bothSides"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79C6" id="Прямая соединительная линия 2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35.75pt" to="261pt,3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0n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f9E4wUqaFH3af1+/Wq+9Z9Xq/Q+kP3o/vafenuuu/d3foW7Pv1R7D9YXe/&#10;da8QpIOWbWMzgBypS+PVoAt11Vxo+sYipUcVUTMearpeNnBP4jOiRyl+YxtgNG1faAYx5MbpIOyi&#10;NLWHBMnQIvRvue8fXzhEN04K3sO0P4hDayOS7fIaY91zrmvkjRxLobyyJCPzC+s8D5LtQrxb6YmQ&#10;MkyHVKjN8eCofxQSrJaC+UMfZs1sOpIGzYmfr/ALRcHJwzCjbxQLYBUnbLy1HRESbOSCGs4I0Edy&#10;7G+rOcNIcnhS3trQk8rfCLUC4a21GbG3g3gwPh2fpr20fzzupXFR9J5NRmnveJKcHBWHxWhUJO88&#10;+STNKsEYV57/btyT9O/GafvwNoO6H/i9UNFj9KAokN39B9Kh2b6/m0mZara8NL4633eY8BC8fY3+&#10;CT3ch6hf34zhTwAAAP//AwBQSwMEFAAGAAgAAAAhAAFZz33hAAAACwEAAA8AAABkcnMvZG93bnJl&#10;di54bWxMj0FLw0AQhe+C/2EZwZvdJJA2xEyKCPXSqrSVUm/b7JgEs7Mhu2njv3fFgx7fvMeb7xXL&#10;yXTiTINrLSPEswgEcWV1yzXC2351l4FwXrFWnWVC+CIHy/L6qlC5thfe0nnnaxFK2OUKofG+z6V0&#10;VUNGuZntiYP3YQejfJBDLfWgLqHcdDKJork0quXwoVE9PTZUfe5Gg7DdrNbZYT1O1fD+FL/sXzfP&#10;R5ch3t5MD/cgPE3+Lww/+AEdysB0siNrJzqENEnCFo8wX8QpiJD4vZwQFkmagiwL+X9D+Q0AAP//&#10;AwBQSwECLQAUAAYACAAAACEAtoM4kv4AAADhAQAAEwAAAAAAAAAAAAAAAAAAAAAAW0NvbnRlbnRf&#10;VHlwZXNdLnhtbFBLAQItABQABgAIAAAAIQA4/SH/1gAAAJQBAAALAAAAAAAAAAAAAAAAAC8BAABf&#10;cmVscy8ucmVsc1BLAQItABQABgAIAAAAIQDGkO0nZAIAAHsEAAAOAAAAAAAAAAAAAAAAAC4CAABk&#10;cnMvZTJvRG9jLnhtbFBLAQItABQABgAIAAAAIQABWc994QAAAAsBAAAPAAAAAAAAAAAAAAAAAL4E&#10;AABkcnMvZG93bnJldi54bWxQSwUGAAAAAAQABADzAAAAzAUAAAAA&#10;">
                <v:stroke endarrow="block"/>
                <w10:wrap type="square"/>
              </v:line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4606925</wp:posOffset>
                </wp:positionV>
                <wp:extent cx="4799330" cy="457835"/>
                <wp:effectExtent l="5715" t="6350" r="5080" b="12065"/>
                <wp:wrapSquare wrapText="bothSides"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C0" w:rsidRDefault="00DF41C0" w:rsidP="00171B73">
                            <w:r>
                              <w:t xml:space="preserve">3.1. Передача комплекта документов в отдел имущественных и земельных отношений Администрации Красновского района из МФЦ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left:0;text-align:left;margin-left:1in;margin-top:362.75pt;width:377.9pt;height:3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yFUAIAAGEEAAAOAAAAZHJzL2Uyb0RvYy54bWysVM1uEzEQviPxDpbvZPPbJqtsqiolCKlA&#10;pcIDOF5v1sJrm7GTTTgh9YrEI/AQXBA/fYbNGzF20jQFTog9WB7PzDcz38zs+GxdKbIS4KTRGe20&#10;2pQIzU0u9SKjb17PngwpcZ7pnCmjRUY3wtGzyeNH49qmomtKo3IBBEG0S2ub0dJ7myaJ46WomGsZ&#10;KzQqCwMV8yjCIsmB1YheqaTbbp8ktYHcguHCOXy92CnpJOIXheD+VVE44YnKKObm4wnxnIczmYxZ&#10;ugBmS8n3abB/yKJiUmPQA9QF84wsQf4BVUkOxpnCt7ipElMUkotYA1bTaf9WzXXJrIi1IDnOHmhy&#10;/w+Wv1xdAZF5RrsnlGhWYY+az9sP20/Nj+Z2e9N8aW6b79uPzc/ma/ONoBEyVluXouO1vYJQs7OX&#10;hr91RJtpyfRCnAOYuhQsxzw7wT554BAEh65kXr8wOcZjS28ieesCqgCItJB17NHm0COx9oTjY/90&#10;NOr1sJUcdf3B6bA3iCFYeudtwflnwlQkXDIKOAMRna0unQ/ZsPTOJGZvlMxnUqkowGI+VUBWDOdl&#10;Fr89ujs2U5rUGR0NuoOI/EDnjiHa8fsbRCU9Dr6SVUaHByOWBtqe6jyOpWdS7e6YstJ7HgN1uxb4&#10;9XwdW9cLAQKtc5NvkFgwuznHvcRLaeA9JTXOeEbduyUDQYl6rrE5o06/H5YiCshlFwU41syPNUxz&#10;hMqop2R3nfrdIi0tyEWJkTqRDW3OsaGFjFzfZ7VPH+c4tmC/c2FRjuVodf9nmPwCAAD//wMAUEsD&#10;BBQABgAIAAAAIQAcfRU34AAAAAsBAAAPAAAAZHJzL2Rvd25yZXYueG1sTI/NTsMwEITvSLyDtUjc&#10;qEPoX9I4FQIViWObXrhtYpOkxOsodtrA07M9wXFmR7PzZdvJduJsBt86UvA4i0AYqpxuqVZwLHYP&#10;axA+IGnsHBkF38bDNr+9yTDV7kJ7cz6EWnAJ+RQVNCH0qZS+aoxFP3O9Ib59usFiYDnUUg944XLb&#10;yTiKltJiS/yhwd68NKb6OoxWQdnGR/zZF2+RTXZP4X0qTuPHq1L3d9PzBkQwU/gLw3U+T4ecN5Vu&#10;JO1Fx3o+Z5agYBUvFiA4sU4ShinZSVZLkHkm/zPkvwAAAP//AwBQSwECLQAUAAYACAAAACEAtoM4&#10;kv4AAADhAQAAEwAAAAAAAAAAAAAAAAAAAAAAW0NvbnRlbnRfVHlwZXNdLnhtbFBLAQItABQABgAI&#10;AAAAIQA4/SH/1gAAAJQBAAALAAAAAAAAAAAAAAAAAC8BAABfcmVscy8ucmVsc1BLAQItABQABgAI&#10;AAAAIQAahzyFUAIAAGEEAAAOAAAAAAAAAAAAAAAAAC4CAABkcnMvZTJvRG9jLnhtbFBLAQItABQA&#10;BgAIAAAAIQAcfRU34AAAAAsBAAAPAAAAAAAAAAAAAAAAAKoEAABkcnMvZG93bnJldi54bWxQSwUG&#10;AAAAAAQABADzAAAAtwUAAAAA&#10;">
                <v:textbox>
                  <w:txbxContent>
                    <w:p w:rsidR="00DF41C0" w:rsidRDefault="00DF41C0" w:rsidP="00171B73">
                      <w:r>
                        <w:t xml:space="preserve">3.1. Передача комплекта документов в отдел имущественных и земельных отношений Администрации Красновского района из МФЦ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3578860</wp:posOffset>
                </wp:positionV>
                <wp:extent cx="0" cy="227965"/>
                <wp:effectExtent l="53340" t="6985" r="60960" b="22225"/>
                <wp:wrapSquare wrapText="bothSides"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0EAD8" id="Прямая соединительная линия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81.8pt" to="261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x5YAIAAHsEAAAOAAAAZHJzL2Uyb0RvYy54bWysVM1uEzEQviPxDpbv6WZDmjarbiqUTbgU&#10;qNTyAI7tzVp4bct2s4kQEnBGyiPwChxAqlTgGTZvxNj5gZYLQuTgjGfGn7/5Zrxn58taogW3TmiV&#10;4/SoixFXVDOh5jl+dT3tnGLkPFGMSK14jlfc4fPR40dnjcl4T1daMm4RgCiXNSbHlfcmSxJHK14T&#10;d6QNVxAsta2Jh62dJ8ySBtBrmfS63UHSaMuM1ZQ7B95iG8SjiF+WnPqXZem4RzLHwM3H1cZ1FtZk&#10;dEayuSWmEnRHg/wDi5oIBZceoAriCbqx4g+oWlCrnS79EdV1ostSUB5rgGrS7oNqripieKwFxHHm&#10;IJP7f7D0xeLSIsFy3DvGSJEaetR+2rzbrNtv7efNGm3etz/ar+2X9rb93t5uPoB9t/kIdgi2dzv3&#10;GsFx0LIxLgPIsbq0QQ26VFfmQtPXDik9roia81jT9crAPWk4kdw7EjbOAKNZ81wzyCE3Xkdhl6Wt&#10;AyRIhpaxf6tD//jSI7p1UvD2eifDQaSTkGx/zljnn3Fdo2DkWAoVlCUZWVw4H3iQbJ8S3EpPhZRx&#10;OqRCTY6Hx1BhiDgtBQvBuLHz2VhatCBhvuIvFvUgzeobxSJYxQmb7GxPhAQb+aiGtwL0kRyH22rO&#10;MJIcnlSwtvSkCjdCrUB4Z21H7M2wO5ycTk77nX5vMOn0u0XReTod9zuDaXpyXDwpxuMifRvIp/2s&#10;EoxxFfjvxz3t/9047R7edlAPA38QKrmPHhUFsvv/SDo2O/R3OykzzVaXNlQX+g4THpN3rzE8od/3&#10;MevXN2P0EwAA//8DAFBLAwQUAAYACAAAACEAO19xIOEAAAALAQAADwAAAGRycy9kb3ducmV2Lnht&#10;bEyPQUvDQBCF74L/YRnBm9000pDGbIoI9dJqaSul3rbZMQlmZ0N208Z/74gHvb2Zebz5Xr4YbSvO&#10;2PvGkYLpJAKBVDrTUKXgbb+8S0H4oMno1hEq+EIPi+L6KteZcRfa4nkXKsEh5DOtoA6hy6T0ZY1W&#10;+4nrkPj24XqrA499JU2vLxxuWxlHUSKtbog/1LrDpxrLz91gFWzXy1V6WA1j2b8/T1/3m/XL0adK&#10;3d6Mjw8gAo7hzww/+IwOBTOd3EDGi1bBLI65S2CR3Ccg2PG7ObGYz2cgi1z+71B8AwAA//8DAFBL&#10;AQItABQABgAIAAAAIQC2gziS/gAAAOEBAAATAAAAAAAAAAAAAAAAAAAAAABbQ29udGVudF9UeXBl&#10;c10ueG1sUEsBAi0AFAAGAAgAAAAhADj9If/WAAAAlAEAAAsAAAAAAAAAAAAAAAAALwEAAF9yZWxz&#10;Ly5yZWxzUEsBAi0AFAAGAAgAAAAhAELwfHlgAgAAewQAAA4AAAAAAAAAAAAAAAAALgIAAGRycy9l&#10;Mm9Eb2MueG1sUEsBAi0AFAAGAAgAAAAhADtfcSDhAAAACwEAAA8AAAAAAAAAAAAAAAAAugQAAGRy&#10;cy9kb3ducmV2LnhtbFBLBQYAAAAABAAEAPMAAADIBQAAAAA=&#10;">
                <v:stroke endarrow="block"/>
                <w10:wrap type="square"/>
              </v:line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3806825</wp:posOffset>
                </wp:positionV>
                <wp:extent cx="4799330" cy="457835"/>
                <wp:effectExtent l="5715" t="6350" r="5080" b="12065"/>
                <wp:wrapSquare wrapText="bothSides"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C0" w:rsidRDefault="00DF41C0" w:rsidP="00171B73">
                            <w:r>
                              <w:t xml:space="preserve">3.Получение документов по межведомственному информационному запросу специалистами МФЦ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left:0;text-align:left;margin-left:1in;margin-top:299.75pt;width:377.9pt;height:3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AgTwIAAGEEAAAOAAAAZHJzL2Uyb0RvYy54bWysVM2O0zAQviPxDpbvNP1l26jpatWlCGmB&#10;lRYewHGcxsKxzdhtspyQ9orEI/AQXBA/+wzpGzFxuqULnBA5WB7P+PPM981kflqXimwFOGl0Qge9&#10;PiVCc5NJvU7o61erR1NKnGc6Y8pokdBr4ejp4uGDeWVjMTSFUZkAgiDaxZVNaOG9jaPI8UKUzPWM&#10;FRqduYGSeTRhHWXAKkQvVTTs9x9HlYHMguHCOTw975x0EfDzXHD/Ms+d8EQlFHPzYYWwpu0aLeYs&#10;XgOzheT7NNg/ZFEyqfHRA9Q584xsQP4BVUoOxpnc97gpI5PnkotQA1Yz6P9WzVXBrAi1IDnOHmhy&#10;/w+Wv9heApFZQodjSjQrUaPm0+797mPzvbnd3TSfm9vm2+5D86P50nwlGISMVdbFePHKXkJbs7MX&#10;hr9xRJtlwfRanAGYqhAswzwHbXx070JrOLxK0uq5yfA9tvEmkFfnULaASAupg0bXB41E7QnHw/HJ&#10;bDYaoZQcfePJyXQ0CU+w+O62BeefClOSdpNQwB4I6Gx74XybDYvvQkL2RslsJZUKBqzTpQKyZdgv&#10;q/Dt0d1xmNKkSuhsMpwE5Hs+dwzRD9/fIErpsfGVLBM6PQSxuKXtic5CW3omVbfHlJXe89hS10ng&#10;67QO0h1ESU12jcSC6foc5xI3hYF3lFTY4wl1bzcMBCXqmUZxZoPxuB2KYCCXQzTg2JMee5jmCJVQ&#10;T0m3XfpukDYW5LrAlwaBDW3OUNBcBq5bsbus9uljHwcJ9jPXDsqxHaJ+/RkWPwEAAP//AwBQSwME&#10;FAAGAAgAAAAhANvmuNTgAAAACwEAAA8AAABkcnMvZG93bnJldi54bWxMj0FPg0AQhe8m/ofNmHiz&#10;S2uLhbI0RlMTjy29eBvYFajsLGGXFv31jqd6fJmXN9+XbSfbibMZfOtIwXwWgTBUOd1SreBY7B7W&#10;IHxA0tg5Mgq+jYdtfnuTYardhfbmfAi14BHyKSpoQuhTKX3VGIt+5npDfPt0g8XAcailHvDC47aT&#10;iyiKpcWW+EODvXlpTPV1GK2Csl0c8WdfvEU22T2G96k4jR+vSt3fTc8bEMFM4VqGP3xGh5yZSjeS&#10;9qLjvFyyS1CwSpIVCG6sk4RlSgXx0zwGmWfyv0P+CwAA//8DAFBLAQItABQABgAIAAAAIQC2gziS&#10;/gAAAOEBAAATAAAAAAAAAAAAAAAAAAAAAABbQ29udGVudF9UeXBlc10ueG1sUEsBAi0AFAAGAAgA&#10;AAAhADj9If/WAAAAlAEAAAsAAAAAAAAAAAAAAAAALwEAAF9yZWxzLy5yZWxzUEsBAi0AFAAGAAgA&#10;AAAhABDsgCBPAgAAYQQAAA4AAAAAAAAAAAAAAAAALgIAAGRycy9lMm9Eb2MueG1sUEsBAi0AFAAG&#10;AAgAAAAhANvmuNTgAAAACwEAAA8AAAAAAAAAAAAAAAAAqQQAAGRycy9kb3ducmV2LnhtbFBLBQYA&#10;AAAABAAEAPMAAAC2BQAAAAA=&#10;">
                <v:textbox>
                  <w:txbxContent>
                    <w:p w:rsidR="00DF41C0" w:rsidRDefault="00DF41C0" w:rsidP="00171B73">
                      <w:r>
                        <w:t xml:space="preserve">3.Получение документов по межведомственному информационному запросу специалистами МФЦ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2435860</wp:posOffset>
                </wp:positionV>
                <wp:extent cx="635" cy="342900"/>
                <wp:effectExtent l="53340" t="6985" r="60325" b="21590"/>
                <wp:wrapSquare wrapText="bothSides"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0A769" id="Прямая соединительная линия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91.8pt" to="261.05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f7ZwIAAH0EAAAOAAAAZHJzL2Uyb0RvYy54bWysVM2O0zAQviPxDpbv3SRtWrZR0xVqWi4L&#10;rLTLA7ix01g4dmS7TSuEBJyR+gi8AgeQVlrgGdI3Yuz+sAsXhOjBHY9nPn/zzTiji3Ul0Ippw5VM&#10;cXQWYsRkriiXixS/upl1zjEylkhKhJIsxRtm8MX48aNRUyesq0olKNMIQKRJmjrFpbV1EgQmL1lF&#10;zJmqmYTDQumKWNjqRUA1aQC9EkE3DAdBozSttcqZMeDN9od47PGLguX2ZVEYZpFIMXCzftV+nbs1&#10;GI9IstCkLnl+oEH+gUVFuIRLT1AZsQQtNf8DquK5VkYV9ixXVaCKgufM1wDVROFv1VyXpGa+FhDH&#10;1CeZzP+DzV+srjTiNMXdHkaSVNCj9tPu3W7bfms/77Zo97790X5tv7S37ff2dvcB7LvdR7DdYXt3&#10;cG8RpIOWTW0SgJzIK+3UyNfyur5U+WuDpJqURC6Yr+lmU8M9kcsIHqS4jamB0bx5rijEkKVVXth1&#10;oSsHCZKhte/f5tQ/trYoB+eg18coB38v7g5D39yAJMfMWhv7jKkKOSPFgkunLUnI6tJYx4QkxxDn&#10;lmrGhfDzISRqUjzsd/s+wSjBqTt0YUYv5hOh0Yq4CfM/Xxac3A/TaimpBysZodODbQkXYCPr9bCa&#10;g0KCYXdbxShGgsGjctaenpDuRqgWCB+s/ZC9GYbD6fn0PO7E3cG0E4dZ1nk6m8SdwSx60s962WSS&#10;RW8d+ShOSk4pk47/ceCj+O8G6vD09qN6GvmTUMFDdK8okD3+e9K+3a7D+1mZK7q50q4613mYcR98&#10;eI/uEd3f+6hfX43xTwAAAP//AwBQSwMEFAAGAAgAAAAhAA8KkX3iAAAACwEAAA8AAABkcnMvZG93&#10;bnJldi54bWxMj81OwzAQhO9IvIO1SNyo8wMhCnEqhFQuLaC2CMHNjZckIl5HsdOGt2c5wXF2RrPf&#10;lMvZ9uKIo+8cKYgXEQik2pmOGgWv+9VVDsIHTUb3jlDBN3pYVudnpS6MO9EWj7vQCC4hX2gFbQhD&#10;IaWvW7TaL9yAxN6nG60OLMdGmlGfuNz2MomiTFrdEX9o9YAPLdZfu8kq2G5W6/xtPc31+PEYP+9f&#10;Nk/vPlfq8mK+vwMRcA5/YfjFZ3SomOngJjJe9ApukoS3BAVpnmYgOMGXGMRBwXV6m4GsSvl/Q/UD&#10;AAD//wMAUEsBAi0AFAAGAAgAAAAhALaDOJL+AAAA4QEAABMAAAAAAAAAAAAAAAAAAAAAAFtDb250&#10;ZW50X1R5cGVzXS54bWxQSwECLQAUAAYACAAAACEAOP0h/9YAAACUAQAACwAAAAAAAAAAAAAAAAAv&#10;AQAAX3JlbHMvLnJlbHNQSwECLQAUAAYACAAAACEA+jKX+2cCAAB9BAAADgAAAAAAAAAAAAAAAAAu&#10;AgAAZHJzL2Uyb0RvYy54bWxQSwECLQAUAAYACAAAACEADwqRfeIAAAALAQAADwAAAAAAAAAAAAAA&#10;AADBBAAAZHJzL2Rvd25yZXYueG1sUEsFBgAAAAAEAAQA8wAAANAFAAAAAA==&#10;">
                <v:stroke endarrow="block"/>
                <w10:wrap type="square"/>
              </v:line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1635760</wp:posOffset>
                </wp:positionV>
                <wp:extent cx="635" cy="457200"/>
                <wp:effectExtent l="53340" t="6985" r="60325" b="21590"/>
                <wp:wrapSquare wrapText="bothSides"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1C6FF" id="Прямая соединительная линия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8.8pt" to="261.0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GVYwIAAH0EAAAOAAAAZHJzL2Uyb0RvYy54bWysVN1u0zAUvkfiHSzfd2m6tNuipRNqWm4G&#10;VNp4ADd2GgvHtmyvaYWQgGukPQKvwAVIkwY8Q/pGHLtpYXCDEL1wj+3z853vfM75xboWaMWM5Upm&#10;OD7qY8RkoSiXywy/vJ71TjGyjkhKhJIswxtm8cX48aPzRqdsoColKDMIkkibNjrDlXM6jSJbVKwm&#10;9khpJuGyVKYmDrZmGVFDGshei2jQ74+iRhmqjSqYtXCa7y7xOOQvS1a4F2VpmUMiw4DNhdWEdeHX&#10;aHxO0qUhuuJFB4P8A4qacAlFD6ly4gi6MfyPVDUvjLKqdEeFqiNVlrxgoQfoJu7/1s1VRTQLvQA5&#10;Vh9osv8vbfF8NTeI0wwPYowkqWFG7cft2+1t+7X9tL1F23ft9/ZL+7m9a7+1d9v3YN9vP4DtL9v7&#10;7vgWQThw2WibQsqJnBvPRrGWV/pSFa8skmpSEblkoafrjYY6ISJ6EOI3VgOiRfNMUfAhN04FYtel&#10;qX1KoAytw/w2h/mxtUMFHI6OhxgVcJ4MT0AcHlBE0n2kNtY9ZapG3siw4NJzS1KyurRu57p38cdS&#10;zbgQQR9CoibDZ8PBMARYJTj1l97NmuViIgxaEa+w8OvqPnAz6kbSkKxihE472xEuwEYu8OEMB4YE&#10;w75azShGgsGj8tYOnpC+InQLgDtrJ7LXZ/2z6en0NOklg9G0l/TzvPdkNkl6o1l8MsyP88kkj994&#10;8HGSVpxSJj3+veDj5O8E1T29nVQPkj8QFT3MHsgHsPv/ADqM2094p5WFopu58d35yYPGg3P3Hv0j&#10;+nUfvH5+NcY/AAAA//8DAFBLAwQUAAYACAAAACEAfeeZ3OIAAAALAQAADwAAAGRycy9kb3ducmV2&#10;LnhtbEyPwU7DMBBE70j8g7VI3KgTo4YQsqkQUrm0gNqiqtzc2CQRsR3ZThv+nuUEx9kZzb4pF5Pp&#10;2Un70DmLkM4SYNrWTnW2QXjfLW9yYCFKq2TvrEb41gEW1eVFKQvlznajT9vYMCqxoZAIbYxDwXmo&#10;W21kmLlBW/I+nTcykvQNV16eqdz0XCRJxo3sLH1o5aCfWl1/bUeDsFkvV/l+NU61/3hOX3dv65dD&#10;yBGvr6bHB2BRT/EvDL/4hA4VMR3daFVgPcJcCNoSEcT8LgNGCbqkwI4It+I+A16V/P+G6gcAAP//&#10;AwBQSwECLQAUAAYACAAAACEAtoM4kv4AAADhAQAAEwAAAAAAAAAAAAAAAAAAAAAAW0NvbnRlbnRf&#10;VHlwZXNdLnhtbFBLAQItABQABgAIAAAAIQA4/SH/1gAAAJQBAAALAAAAAAAAAAAAAAAAAC8BAABf&#10;cmVscy8ucmVsc1BLAQItABQABgAIAAAAIQDdsPGVYwIAAH0EAAAOAAAAAAAAAAAAAAAAAC4CAABk&#10;cnMvZTJvRG9jLnhtbFBLAQItABQABgAIAAAAIQB955nc4gAAAAsBAAAPAAAAAAAAAAAAAAAAAL0E&#10;AABkcnMvZG93bnJldi54bWxQSwUGAAAAAAQABADzAAAAzAUAAAAA&#10;">
                <v:stroke endarrow="block"/>
                <w10:wrap type="square"/>
              </v:line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1749425</wp:posOffset>
                </wp:positionV>
                <wp:extent cx="0" cy="0"/>
                <wp:effectExtent l="5715" t="53975" r="22860" b="60325"/>
                <wp:wrapSquare wrapText="bothSides"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34D1A" id="Прямая соединительная линия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7.75pt" to="252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b7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mW4x7Io0gNPWo/bd5v1u239vNmjTYf2h/t1/ZLe9t+b283N2DfbT6CHQ7bu517&#10;jSAdtGyMywBypC5tUIMu1ZW50PSNQ0qPKqJmPNZ0vTJwTxoykgcpYeMMMJo2LzSDGDL3Ogq7LG0d&#10;IEEytIz9Wx36x5ce0a2T7r0JyfYpxjr/nOsaBSPHUqggKsnI4sL5QIFk+5DgVnoipIyDIRVqcnw6&#10;6A1igtNSsHAYwpydTUfSogUJoxV/sR44uR9m9VyxCFZxwsY72xMhwUY+CuGtAGkkx+G2mjOMJIfX&#10;FKwtPanCjVAmEN5Z2+l6e9o9HZ+MT/qdfu943Ol3i6LzbDLqd44n6dNB8aQYjYr0XSCf9rNKMMZV&#10;4L+f9LT/d5O0e3PbGT3M+kGo5CF6VBTI7v8j6djn0NrtkEw1W13aUF1oOQx3DN49xPB67u9j1K/P&#10;xfAnAAAA//8DAFBLAwQUAAYACAAAACEAXmXwDt4AAAALAQAADwAAAGRycy9kb3ducmV2LnhtbEyP&#10;QUvDQBCF74L/YRnBm920GA0xmyJCvbQqbaXU2zQ7JsHsbNjdtPHfu6Kgx3nzeO97xXw0nTiS861l&#10;BdNJAoK4srrlWsHrdnGVgfABWWNnmRR8kod5eX5WYK7tidd03IRaxBD2OSpoQuhzKX3VkEE/sT1x&#10;/L1bZzDE09VSOzzFcNPJWZLcSIMtx4YGe3poqPrYDEbBerVYZrvlMFbu7XH6vH1ZPe19ptTlxXh/&#10;ByLQGP7M8I0f0aGMTAc7sPaiU5Am13FLUDC7TVMQ0fGjHH4VWRby/4byCwAA//8DAFBLAQItABQA&#10;BgAIAAAAIQC2gziS/gAAAOEBAAATAAAAAAAAAAAAAAAAAAAAAABbQ29udGVudF9UeXBlc10ueG1s&#10;UEsBAi0AFAAGAAgAAAAhADj9If/WAAAAlAEAAAsAAAAAAAAAAAAAAAAALwEAAF9yZWxzLy5yZWxz&#10;UEsBAi0AFAAGAAgAAAAhAFuIJvtdAgAAdgQAAA4AAAAAAAAAAAAAAAAALgIAAGRycy9lMm9Eb2Mu&#10;eG1sUEsBAi0AFAAGAAgAAAAhAF5l8A7eAAAACwEAAA8AAAAAAAAAAAAAAAAAtwQAAGRycy9kb3du&#10;cmV2LnhtbFBLBQYAAAAABAAEAPMAAADCBQAAAAA=&#10;">
                <v:stroke endarrow="block"/>
                <w10:wrap type="square"/>
              </v:line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2092960</wp:posOffset>
                </wp:positionV>
                <wp:extent cx="4799330" cy="342900"/>
                <wp:effectExtent l="5715" t="6985" r="5080" b="12065"/>
                <wp:wrapSquare wrapText="bothSides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C0" w:rsidRDefault="00DF41C0" w:rsidP="00171B73">
                            <w:pPr>
                              <w:jc w:val="center"/>
                            </w:pPr>
                            <w:r>
                              <w:t>1.2.Регистрация запроса</w:t>
                            </w:r>
                          </w:p>
                          <w:p w:rsidR="00DF41C0" w:rsidRDefault="00DF41C0" w:rsidP="00171B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1in;margin-top:164.8pt;width:377.9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o9UQIAAGEEAAAOAAAAZHJzL2Uyb0RvYy54bWysVM2O0zAQviPxDpbvNP1lt1HT1apLEdIC&#10;Ky08gOs4iYVjm7HbZDkh7RWJR+AhuCB+9hnSN2LitKULnBA5WB7P+PPM981kdlaXimwEOGl0Qge9&#10;PiVCc5NKnSf09avlo1NKnGc6ZcpokdAb4ejZ/OGDWWVjMTSFUakAgiDaxZVNaOG9jaPI8UKUzPWM&#10;FRqdmYGSeTQhj1JgFaKXKhr2+4+jykBqwXDhHJ5edE46D/hZJrh/mWVOeKISirn5sEJYV+0azWcs&#10;zoHZQvJdGuwfsiiZ1PjoAeqCeUbWIP+AKiUH40zme9yUkckyyUWoAasZ9H+r5rpgVoRakBxnDzS5&#10;/wfLX2yugMgUtZtSolmJGjWftu+3H5vvzd32tvnc3DXfth+aH82X5ivBIGSssi7Gi9f2Ctqanb00&#10;/I0j2iwKpnNxDmCqQrAU8xy08dG9C63h8CpZVc9Niu+xtTeBvDqDsgVEWkgdNLo5aCRqTzgejk+m&#10;09EIpeToG42H034QMWLx/rYF558KU5J2k1DAHgjobHPpfJsNi/chIXujZLqUSgUD8tVCAdkw7Jdl&#10;+EIBWORxmNKkSuh0MpwE5Hs+dwzRD9/fIErpsfGVLBN6eghicUvbE52GtvRMqm6PKSu947GlrpPA&#10;16s6SDfZi7Iy6Q0SC6brc5xL3BQG3lFSYY8n1L1dMxCUqGcaxZkOxuN2KIIxnpwM0YBjz+rYwzRH&#10;qIR6SrrtwneDtLYg8wJfGgQ2tDlHQTMZuG7F7rLapY99HCTYzVw7KMd2iPr1Z5j/BAAA//8DAFBL&#10;AwQUAAYACAAAACEAuf2y3N8AAAALAQAADwAAAGRycy9kb3ducmV2LnhtbEyPQU+EMBCF7yb+h2ZM&#10;vLlF2BBAysZo1sTjLnvxNtARUNoSWnbRX+940uN78/LmfeVuNaM40+wHZxXcbyIQZFunB9spONX7&#10;uwyED2g1js6Sgi/ysKuur0ostLvYA52PoRNcYn2BCvoQpkJK3/Zk0G/cRJZv7242GFjOndQzXrjc&#10;jDKOolQaHCx/6HGip57az+NiFDRDfMLvQ/0SmXyfhNe1/ljenpW6vVkfH0AEWsNfGH7n83SoeFPj&#10;Fqu9GFlvt8wSFCRxnoLgRJbnDNOwkyUpyKqU/xmqHwAAAP//AwBQSwECLQAUAAYACAAAACEAtoM4&#10;kv4AAADhAQAAEwAAAAAAAAAAAAAAAAAAAAAAW0NvbnRlbnRfVHlwZXNdLnhtbFBLAQItABQABgAI&#10;AAAAIQA4/SH/1gAAAJQBAAALAAAAAAAAAAAAAAAAAC8BAABfcmVscy8ucmVsc1BLAQItABQABgAI&#10;AAAAIQB2+uo9UQIAAGEEAAAOAAAAAAAAAAAAAAAAAC4CAABkcnMvZTJvRG9jLnhtbFBLAQItABQA&#10;BgAIAAAAIQC5/bLc3wAAAAsBAAAPAAAAAAAAAAAAAAAAAKsEAABkcnMvZG93bnJldi54bWxQSwUG&#10;AAAAAAQABADzAAAAtwUAAAAA&#10;">
                <v:textbox>
                  <w:txbxContent>
                    <w:p w:rsidR="00DF41C0" w:rsidRDefault="00DF41C0" w:rsidP="00171B73">
                      <w:pPr>
                        <w:jc w:val="center"/>
                      </w:pPr>
                      <w:r>
                        <w:t>1.2.Регистрация запроса</w:t>
                      </w:r>
                    </w:p>
                    <w:p w:rsidR="00DF41C0" w:rsidRDefault="00DF41C0" w:rsidP="00171B73"/>
                  </w:txbxContent>
                </v:textbox>
                <w10:wrap type="square"/>
              </v:rect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721360</wp:posOffset>
                </wp:positionV>
                <wp:extent cx="635" cy="457200"/>
                <wp:effectExtent l="53340" t="6985" r="60325" b="21590"/>
                <wp:wrapSquare wrapText="bothSides"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6A71" id="Прямая соединительная линия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6.8pt" to="261.0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rGZAIAAH0EAAAOAAAAZHJzL2Uyb0RvYy54bWysVMFuEzEQvSPxD5bv6WbTTdquuqlQNuFS&#10;IFLLBzhrb9bCa1u2m02EkIAzUj+BX+AAUqUC37D5I8bOJlC4IEQOztieefPmzXjPL9a1QCtmLFcy&#10;w/FRHyMmC0W5XGb45fWsd4qRdURSIpRkGd4wiy/Gjx+dNzplA1UpQZlBACJt2ugMV87pNIpsUbGa&#10;2COlmYTLUpmaONiaZUQNaQC9FtGg3x9FjTJUG1Uwa+E0313iccAvS1a4F2VpmUMiw8DNhdWEdeHX&#10;aHxO0qUhuuJFR4P8A4uacAlJD1A5cQTdGP4HVM0Lo6wq3VGh6kiVJS9YqAGqifu/VXNVEc1CLSCO&#10;1QeZ7P+DLZ6v5gZxCr2DTklSQ4/aj9u329v2a/tpe4u279rv7Zf2c3vXfmvvtu/Bvt9+ANtftvfd&#10;8S2CcNCy0TYFyImcG69GsZZX+lIVryySalIRuWShpuuNhjyxj4gehPiN1cBo0TxTFHzIjVNB2HVp&#10;ag8JkqF16N/m0D+2dqiAw9HxEKMCzpPhCQxHgCfpPlIb654yVSNvZFhw6bUlKVldWueZkHTv4o+l&#10;mnEhwnwIiZoMnw0HwxBgleDUX3o3a5aLiTBoRfyEhV+X94GbUTeSBrCKETrtbEe4ABu5oIczHBQS&#10;DPtsNaMYCQaPyls7ekL6jFAtEO6s3ZC9PuufTU+np0kvGYymvaSf570ns0nSG83ik2F+nE8mefzG&#10;k4+TtOKUMun57wc+Tv5uoLqntxvVw8gfhIoeogdFgez+P5AO7fYd3s3KQtHN3PjqfOdhxoNz9x79&#10;I/p1H7x+fjXGPwAAAP//AwBQSwMEFAAGAAgAAAAhADt+kHDgAAAACwEAAA8AAABkcnMvZG93bnJl&#10;di54bWxMj8FOwzAQRO9I/IO1SNyok6BGUYhTIaRyaQG1RQhubrwkEfE6sp02/D3LCY47M5p9U61m&#10;O4gT+tA7UpAuEhBIjTM9tQpeD+ubAkSImoweHKGCbwywqi8vKl0ad6YdnvaxFVxCodQKuhjHUsrQ&#10;dGh1WLgRib1P562OfPpWGq/PXG4HmSVJLq3uiT90esSHDpuv/WQV7LbrTfG2mebGfzymz4eX7dN7&#10;KJS6vprv70BEnONfGH7xGR1qZjq6iUwQg4JllvGWyEZ6m4PgBCspiCMrxTIHWVfy/4b6BwAA//8D&#10;AFBLAQItABQABgAIAAAAIQC2gziS/gAAAOEBAAATAAAAAAAAAAAAAAAAAAAAAABbQ29udGVudF9U&#10;eXBlc10ueG1sUEsBAi0AFAAGAAgAAAAhADj9If/WAAAAlAEAAAsAAAAAAAAAAAAAAAAALwEAAF9y&#10;ZWxzLy5yZWxzUEsBAi0AFAAGAAgAAAAhAFpU6sZkAgAAfQQAAA4AAAAAAAAAAAAAAAAALgIAAGRy&#10;cy9lMm9Eb2MueG1sUEsBAi0AFAAGAAgAAAAhADt+kHDgAAAACwEAAA8AAAAAAAAAAAAAAAAAvgQA&#10;AGRycy9kb3ducmV2LnhtbFBLBQYAAAAABAAEAPMAAADLBQAAAAA=&#10;">
                <v:stroke endarrow="block"/>
                <w10:wrap type="square"/>
              </v:line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835660</wp:posOffset>
                </wp:positionV>
                <wp:extent cx="0" cy="0"/>
                <wp:effectExtent l="5715" t="54610" r="22860" b="59690"/>
                <wp:wrapSquare wrapText="bothSides"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D1D9" id="Прямая соединительная линия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5.8pt" to="261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FwXQIAAHYEAAAOAAAAZHJzL2Uyb0RvYy54bWysVM1uEzEQviPxDpbv6WZD0p9VNxXKJlwK&#10;VGp5AMf2Zi28tmU72UQICTgj5RF4BQ4gVSrwDJs3Yuz80MIFIXJwxuOZz998M97zi2Ut0YJbJ7TK&#10;cXrUxYgrqplQsxy/upl0TjFynihGpFY8xyvu8MXw8aPzxmS8pystGbcIQJTLGpPjynuTJYmjFa+J&#10;O9KGKzgsta2Jh62dJcySBtBrmfS63eOk0ZYZqyl3DrzF9hAPI35ZcupflqXjHskcAzcfVxvXaViT&#10;4TnJZpaYStAdDfIPLGoiFFx6gCqIJ2huxR9QtaBWO136I6rrRJeloDzWANWk3d+qua6I4bEWEMeZ&#10;g0zu/8HSF4sriwSD3p1gpEgNPWo/bd5t1u239vNmjTbv2x/t1/ZLe9t+b283H8C+23wEOxy2dzv3&#10;GkE6aNkYlwHkSF3ZoAZdqmtzqelrh5QeVUTNeKzpZmXgnjRkJA9SwsYZYDRtnmsGMWTudRR2Wdo6&#10;QIJkaBn7tzr0jy89olsn3XsTku1TjHX+Gdc1CkaOpVBBVJKRxaXzgQLJ9iHBrfRESBkHQyrU5Phs&#10;0BvEBKelYOEwhDk7m46kRQsSRiv+Yj1wcj/M6rliEazihI13tidCgo18FMJbAdJIjsNtNWcYSQ6v&#10;KVhbelKFG6FMILyzttP15qx7Nj4dn/Y7/d7xuNPvFkXn6WTU7xxP0pNB8aQYjYr0bSCf9rNKMMZV&#10;4L+f9LT/d5O0e3PbGT3M+kGo5CF6VBTI7v8j6djn0NrtkEw1W13ZUF1oOQx3DN49xPB67u9j1K/P&#10;xfAnAAAA//8DAFBLAwQUAAYACAAAACEAPQlWPN0AAAALAQAADwAAAGRycy9kb3ducmV2LnhtbEyP&#10;QUvDQBCF74L/YRnBm90kYgkxmyJCvbQqbUX0ts2OSTA7G3Y3bfz3jlTQ47z3ePO9cjHZXhzQh86R&#10;gnSWgECqnemoUfCyW17lIELUZHTvCBV8YYBFdX5W6sK4I23wsI2N4BIKhVbQxjgUUoa6RavDzA1I&#10;7H04b3Xk0zfSeH3kctvLLEnm0uqO+EOrB7xvsf7cjlbBZr1c5a+rcar9+0P6tHteP76FXKnLi+nu&#10;FkTEKf6F4Qef0aFipr0byQTRK7jJMt4S2bhO5yA4cVL2v4qsSvl/Q/UNAAD//wMAUEsBAi0AFAAG&#10;AAgAAAAhALaDOJL+AAAA4QEAABMAAAAAAAAAAAAAAAAAAAAAAFtDb250ZW50X1R5cGVzXS54bWxQ&#10;SwECLQAUAAYACAAAACEAOP0h/9YAAACUAQAACwAAAAAAAAAAAAAAAAAvAQAAX3JlbHMvLnJlbHNQ&#10;SwECLQAUAAYACAAAACEAAUTRcF0CAAB2BAAADgAAAAAAAAAAAAAAAAAuAgAAZHJzL2Uyb0RvYy54&#10;bWxQSwECLQAUAAYACAAAACEAPQlWPN0AAAALAQAADwAAAAAAAAAAAAAAAAC3BAAAZHJzL2Rvd25y&#10;ZXYueG1sUEsFBgAAAAAEAAQA8wAAAMEFAAAAAA==&#10;">
                <v:stroke endarrow="block"/>
                <w10:wrap type="square"/>
              </v:line>
            </w:pict>
          </mc:Fallback>
        </mc:AlternateContent>
      </w:r>
      <w:r w:rsidR="00171B73"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263525</wp:posOffset>
                </wp:positionV>
                <wp:extent cx="4799330" cy="457835"/>
                <wp:effectExtent l="5715" t="6350" r="5080" b="12065"/>
                <wp:wrapSquare wrapText="bothSides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C0" w:rsidRDefault="00DF41C0" w:rsidP="00171B73">
                            <w:pPr>
                              <w:jc w:val="center"/>
                            </w:pPr>
                            <w:r>
                              <w:t xml:space="preserve">1.Принятие заявления и комплекта документов МАУ «МФЦ Красновского района»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1in;margin-top:20.75pt;width:377.9pt;height:3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cQUAIAAGEEAAAOAAAAZHJzL2Uyb0RvYy54bWysVM2O0zAQviPxDpbvNP3dbaOmq1WXIqQF&#10;Vlp4ANdxEgvHNmO3aTkhcUXiEXgILoiffYb0jZg4bekCJ0QOlscz/jzzfTOZXmxKRdYCnDQ6ob1O&#10;lxKhuUmlzhP66uXi0ZgS55lOmTJaJHQrHL2YPXwwrWws+qYwKhVAEES7uLIJLby3cRQ5XoiSuY6x&#10;QqMzM1AyjybkUQqsQvRSRf1u9yyqDKQWDBfO4elV66SzgJ9lgvsXWeaEJyqhmJsPK4R12azRbMri&#10;HJgtJN+nwf4hi5JJjY8eoa6YZ2QF8g+oUnIwzmS+w00ZmSyTXIQasJpe97dqbgtmRagFyXH2SJP7&#10;f7D8+foGiExRuxElmpWoUf1p9273sf5e3+3e15/ru/rb7kP9o/5SfyUYhIxV1sV48dbeQFOzs9eG&#10;v3ZEm3nBdC4uAUxVCJZinr0mPrp3oTEcXiXL6plJ8T228iaQt8mgbACRFrIJGm2PGomNJxwPh+eT&#10;yWCAUnL0DUfn40FIKWLx4bYF558IU5Jmk1DAHgjobH3tfJMNiw8hIXujZLqQSgUD8uVcAVkz7JdF&#10;+EIBWORpmNKkSuhk1B8F5Hs+dwrRDd/fIErpsfGVLBM6PgaxuKHtsU5DW3omVbvHlJXe89hQ10rg&#10;N8tNkO7sIMrSpFskFkzb5ziXuCkMvKWkwh5PqHuzYiAoUU81ijPpDYfNUAQDueyjAaee5amHaY5Q&#10;CfWUtNu5bwdpZUHmBb7UC2xoc4mCZjJw3YjdZrVPH/s4SLCfuWZQTu0Q9evPMPsJAAD//wMAUEsD&#10;BBQABgAIAAAAIQB9nSUg3gAAAAoBAAAPAAAAZHJzL2Rvd25yZXYueG1sTI9BT4NAFITvJv6HzTPx&#10;ZhdabAplaYymJh5bevH2YJ9AZXcJu7Tor/d50uNkJjPf5LvZ9OJCo++cVRAvIhBka6c72yg4lfuH&#10;DQgf0GrsnSUFX+RhV9ze5Jhpd7UHuhxDI7jE+gwVtCEMmZS+bsmgX7iBLHsfbjQYWI6N1CNeudz0&#10;chlFa2mws7zQ4kDPLdWfx8koqLrlCb8P5Wtk0v0qvM3leXp/Uer+bn7aggg0h78w/OIzOhTMVLnJ&#10;ai961knCX4KCJH4EwYFNmvKXip14tQZZ5PL/heIHAAD//wMAUEsBAi0AFAAGAAgAAAAhALaDOJL+&#10;AAAA4QEAABMAAAAAAAAAAAAAAAAAAAAAAFtDb250ZW50X1R5cGVzXS54bWxQSwECLQAUAAYACAAA&#10;ACEAOP0h/9YAAACUAQAACwAAAAAAAAAAAAAAAAAvAQAAX3JlbHMvLnJlbHNQSwECLQAUAAYACAAA&#10;ACEAw7E3EFACAABhBAAADgAAAAAAAAAAAAAAAAAuAgAAZHJzL2Uyb0RvYy54bWxQSwECLQAUAAYA&#10;CAAAACEAfZ0lIN4AAAAKAQAADwAAAAAAAAAAAAAAAACqBAAAZHJzL2Rvd25yZXYueG1sUEsFBgAA&#10;AAAEAAQA8wAAALUFAAAAAA==&#10;">
                <v:textbox>
                  <w:txbxContent>
                    <w:p w:rsidR="00DF41C0" w:rsidRDefault="00DF41C0" w:rsidP="00171B73">
                      <w:pPr>
                        <w:jc w:val="center"/>
                      </w:pPr>
                      <w:r>
                        <w:t xml:space="preserve">1.Принятие заявления и комплекта документов МАУ «МФЦ Красновского района»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71B73" w:rsidRPr="00171B73" w:rsidRDefault="00171B73" w:rsidP="0017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3086100</wp:posOffset>
                </wp:positionV>
                <wp:extent cx="5372100" cy="457200"/>
                <wp:effectExtent l="5715" t="5715" r="1333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C0" w:rsidRDefault="00DF41C0" w:rsidP="00171B73">
                            <w:pPr>
                              <w:jc w:val="center"/>
                            </w:pPr>
                            <w:r>
                              <w:t xml:space="preserve">Передача  документов в МФЦ </w:t>
                            </w:r>
                          </w:p>
                          <w:p w:rsidR="00DF41C0" w:rsidRDefault="00DF41C0" w:rsidP="00171B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36pt;margin-top:243pt;width:423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N4TwIAAGEEAAAOAAAAZHJzL2Uyb0RvYy54bWysVM1uEzEQviPxDpbvZJOQ0HaVTVWlBCEV&#10;qFR4AMfr3bXw2mbsZBNOSL0i8Qg8BBfET59h80aMvWmaAifEHiyPZ/zN+PtmdnK6rhVZCXDS6IwO&#10;en1KhOYml7rM6JvX80fHlDjPdM6U0SKjG+Ho6fThg0ljUzE0lVG5AIIg2qWNzWjlvU2TxPFK1Mz1&#10;jBUanYWBmnk0oUxyYA2i1yoZ9vtPksZAbsFw4RyenndOOo34RSG4f1UUTniiMoq1+bhCXBdhTaYT&#10;lpbAbCX5rgz2D1XUTGpMuoc6Z56RJcg/oGrJwThT+B43dWKKQnIR34CvGfR/e81VxayIb0FynN3T&#10;5P4fLH+5ugQic9RuRIlmNWrUft5+2H5qf7Q32+v2S3vTft9+bH+2X9tvBIOQsca6FC9e2UsIb3b2&#10;wvC3jmgzq5guxRmAaSrBcqxzEOKTexeC4fAqWTQvTI752NKbSN66gDoAIi1kHTXa7DUSa084Ho4f&#10;Hw0HfZSSo280PsImiClYenvbgvPPhKlJ2GQUsAciOltdOB+qYeltSKzeKJnPpVLRgHIxU0BWDPtl&#10;Hr8dujsMU5o0GT0ZD8cR+Z7PHUL04/c3iFp6bHwl64we74NYGmh7qvPYlp5J1e2xZKV3PAbqOgn8&#10;erGO0h2FBIHWhck3SCyYrs9xLnFTGXhPSYM9nlH3bslAUKKeaxTnZDAahaGIRuSSEjj0LA49THOE&#10;yqinpNvOfDdISwuyrDDTILKhzRkKWsjI9V1Vu/Kxj6MEu5kLg3Jox6i7P8P0FwAAAP//AwBQSwME&#10;FAAGAAgAAAAhAOVLggLeAAAACgEAAA8AAABkcnMvZG93bnJldi54bWxMj0FPg0AQhe8m/ofNmHiz&#10;S9FWiiyN0dTEY0sv3gYYAWVnCbu06K93POnte5mXN+9l29n26kSj7xwbWC4iUMSVqztuDByL3U0C&#10;ygfkGnvHZOCLPGzzy4sM09qdeU+nQ2iUhLBP0UAbwpBq7auWLPqFG4jl9u5Gi0Hk2Oh6xLOE217H&#10;UbTWFjuWDy0O9NRS9XmYrIGyi4/4vS9eIrvZ3YbXufiY3p6Nub6aHx9ABZrDnxl+60t1yKVT6Sau&#10;veoN3McyJRi4S9YCYtgsE4HSwGoloPNM/5+Q/wAAAP//AwBQSwECLQAUAAYACAAAACEAtoM4kv4A&#10;AADhAQAAEwAAAAAAAAAAAAAAAAAAAAAAW0NvbnRlbnRfVHlwZXNdLnhtbFBLAQItABQABgAIAAAA&#10;IQA4/SH/1gAAAJQBAAALAAAAAAAAAAAAAAAAAC8BAABfcmVscy8ucmVsc1BLAQItABQABgAIAAAA&#10;IQD289N4TwIAAGEEAAAOAAAAAAAAAAAAAAAAAC4CAABkcnMvZTJvRG9jLnhtbFBLAQItABQABgAI&#10;AAAAIQDlS4IC3gAAAAoBAAAPAAAAAAAAAAAAAAAAAKkEAABkcnMvZG93bnJldi54bWxQSwUGAAAA&#10;AAQABADzAAAAtAUAAAAA&#10;">
                <v:textbox>
                  <w:txbxContent>
                    <w:p w:rsidR="00DF41C0" w:rsidRDefault="00DF41C0" w:rsidP="00171B73">
                      <w:pPr>
                        <w:jc w:val="center"/>
                      </w:pPr>
                      <w:r>
                        <w:t xml:space="preserve">Передача  документов в МФЦ </w:t>
                      </w:r>
                    </w:p>
                    <w:p w:rsidR="00DF41C0" w:rsidRDefault="00DF41C0" w:rsidP="00171B73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4114800</wp:posOffset>
                </wp:positionV>
                <wp:extent cx="5371465" cy="685800"/>
                <wp:effectExtent l="5715" t="5715" r="1397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C0" w:rsidRDefault="00DF41C0" w:rsidP="00171B73">
                            <w:r>
                              <w:t xml:space="preserve">Выдача результата предоставления муниципальной услуги заявителю в МФЦ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36pt;margin-top:324pt;width:422.9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4bVAIAAGEEAAAOAAAAZHJzL2Uyb0RvYy54bWysVM1uEzEQviPxDpbvZJM0SdNVNlWVEoRU&#10;oFLhAbxeb9bCa5uxk005IfWKxCPwEFwQP32GzRsxdtI0BU4IH6yZnZnPM9/M7OR0XSuyEuCk0Rnt&#10;dbqUCM1NIfUio29ez5+MKXGe6YIpo0VGr4Wjp9PHjyaNTUXfVEYVAgiCaJc2NqOV9zZNEscrUTPX&#10;MVZoNJYGauZRhUVSAGsQvVZJv9sdJY2BwoLhwjn8er410mnEL0vB/auydMITlVHMzccb4p2HO5lO&#10;WLoAZivJd2mwf8iiZlLjo3uoc+YZWYL8A6qWHIwzpe9wUyemLCUXsQasptf9rZqrilkRa0FynN3T&#10;5P4fLH+5ugQiC+zdESWa1dij9vPmw+ZT+6O93dy0X9rb9vvmY/uz/dp+I+iEjDXWpRh4ZS8h1Ozs&#10;heFvHdFmVjG9EGcApqkEKzDPXvBPHgQExWEoyZsXpsD32NKbSN66hDoAIi1kHXt0ve+RWHvC8ePw&#10;6Lg3GA0p4WgbjYfjbmxiwtK7aAvOPxOmJkHIKOAMRHS2unA+ZMPSO5eYvVGymEulogKLfKaArBjO&#10;yzyeWAAWeeimNGkyejLsDyPyA5s7hOjG8zeIWnocfCXrjGIJeIITSwNtT3URZc+k2sqYstI7HgN1&#10;2xb4db6OrRuH2EBrboprJBbMds5xL1GoDLynpMEZz6h7t2QgKFHPNTbnpDcYhKWIymB43EcFDi35&#10;oYVpjlAZ9ZRsxZnfLtLSglxU+FIvsqHNGTa0lJHr+6x26eMcxxbsdi4syqEeve7/DNNfAAAA//8D&#10;AFBLAwQUAAYACAAAACEAEbdNNOAAAAAKAQAADwAAAGRycy9kb3ducmV2LnhtbEyPQU+DQBCF7yb+&#10;h82YeLNLUWlBlsZo2sRjSy/eFnYElJ0l7NKiv77jSW/z8l7efC/fzLYXJxx950jBchGBQKqd6ahR&#10;cCy3d2sQPmgyuneECr7Rw6a4vsp1ZtyZ9ng6hEZwCflMK2hDGDIpfd2i1X7hBiT2PtxodWA5NtKM&#10;+szltpdxFCXS6o74Q6sHfGmx/jpMVkHVxUf9sy93kU239+FtLj+n91elbm/m5ycQAefwF4ZffEaH&#10;gpkqN5HxolewinlKUJA8rPngQLpcpSAqdh6TCGSRy/8TigsAAAD//wMAUEsBAi0AFAAGAAgAAAAh&#10;ALaDOJL+AAAA4QEAABMAAAAAAAAAAAAAAAAAAAAAAFtDb250ZW50X1R5cGVzXS54bWxQSwECLQAU&#10;AAYACAAAACEAOP0h/9YAAACUAQAACwAAAAAAAAAAAAAAAAAvAQAAX3JlbHMvLnJlbHNQSwECLQAU&#10;AAYACAAAACEAXXc+G1QCAABhBAAADgAAAAAAAAAAAAAAAAAuAgAAZHJzL2Uyb0RvYy54bWxQSwEC&#10;LQAUAAYACAAAACEAEbdNNOAAAAAKAQAADwAAAAAAAAAAAAAAAACuBAAAZHJzL2Rvd25yZXYueG1s&#10;UEsFBgAAAAAEAAQA8wAAALsFAAAAAA==&#10;">
                <v:textbox>
                  <w:txbxContent>
                    <w:p w:rsidR="00DF41C0" w:rsidRDefault="00DF41C0" w:rsidP="00171B73">
                      <w:r>
                        <w:t xml:space="preserve">Выдача результата предоставления муниципальной услуги заявителю в МФЦ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3542665</wp:posOffset>
                </wp:positionV>
                <wp:extent cx="635" cy="520065"/>
                <wp:effectExtent l="53975" t="5080" r="59690" b="177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0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9276F" id="Прямая соединительная линия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278.95pt" to="261.1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mqYwIAAH0EAAAOAAAAZHJzL2Uyb0RvYy54bWysVMFuEzEQvSPxD5bv6WbTJLS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JB7wYYKVJDj9qP27fbm/Zr+2l7g7bv2u/tl/Zze9t+a2+378G+234AO1y2d93x&#10;DYJw0LIxLgPIqbqwQQ26VpfmXNNXDik9rYha8ljT1cZAnjREJPdCwsYZYLRonmkGPuTa6yjsurR1&#10;gATJ0Dr2b3PoH197ROFwfDzCiML5KIzGKMKTbB9prPNPua5RMHIshQrakoyszp0PTEi2dwnHSs+F&#10;lHE+pEJNjk9Hg1EMcFoKFi6Dm7PLxVRatCJhwuKvy3vPzeprxSJYxQmbdbYnQoKNfNTDWwEKSY5D&#10;tpozjCSHRxWsHT2pQkaoFgh31m7IXp/2T2cns5NhbzgYz3rDflH0nsynw954nj4aFcfFdFqkbwL5&#10;dJhVgjGuAv/9wKfDvxuo7untRvUw8gehkvvoUVEgu/+PpGO7Q4d3s7LQbHNhQ3Wh8zDj0bl7j+ER&#10;/bqPXj+/GpMfAAAA//8DAFBLAwQUAAYACAAAACEA9y4J8+IAAAALAQAADwAAAGRycy9kb3ducmV2&#10;LnhtbEyPTU/CQBCG7yb+h82YeJNta8BSuyXGBC8gBjAEb0t3bBu7s013C/XfO570Nh9P3nkmX4y2&#10;FWfsfeNIQTyJQCCVzjRUKXjfL+9SED5oMrp1hAq+0cOiuL7KdWbchbZ43oVKcAj5TCuoQ+gyKX1Z&#10;o9V+4jok3n263urAbV9J0+sLh9tWJlE0k1Y3xBdq3eFzjeXXbrAKtuvlKj2shrHsP17izf5t/Xr0&#10;qVK3N+PTI4iAY/iD4Vef1aFgp5MbyHjRKpgmScwoF9OHOQgmeJKAOCmY3c9TkEUu//9Q/AAAAP//&#10;AwBQSwECLQAUAAYACAAAACEAtoM4kv4AAADhAQAAEwAAAAAAAAAAAAAAAAAAAAAAW0NvbnRlbnRf&#10;VHlwZXNdLnhtbFBLAQItABQABgAIAAAAIQA4/SH/1gAAAJQBAAALAAAAAAAAAAAAAAAAAC8BAABf&#10;cmVscy8ucmVsc1BLAQItABQABgAIAAAAIQA3c5mqYwIAAH0EAAAOAAAAAAAAAAAAAAAAAC4CAABk&#10;cnMvZTJvRG9jLnhtbFBLAQItABQABgAIAAAAIQD3Lgnz4gAAAAs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5370830" cy="6629400"/>
                <wp:effectExtent l="0" t="0" r="2032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0762" y="457653"/>
                            <a:ext cx="4800068" cy="1028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1C0" w:rsidRDefault="00DF41C0" w:rsidP="00171B73">
                              <w:r>
                                <w:t>5. Оформление результата рассмотрения представленных документов на получение услуги «Передача в муниципальную собственность ранее приватизированных жилых помещений» Администрацией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0762" y="1486140"/>
                            <a:ext cx="2171324" cy="1142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1C0" w:rsidRDefault="00DF41C0" w:rsidP="00171B73">
                              <w:r>
                                <w:t>5.1.</w:t>
                              </w:r>
                              <w:r w:rsidRPr="00A0610A">
                                <w:t xml:space="preserve"> </w:t>
                              </w:r>
                              <w:r>
                                <w:t xml:space="preserve">Подготовка, регистрация и подписание проекта постановления договора на передачу квартиры (дома) в собственность  в порядке приватизации.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85353" y="1486139"/>
                            <a:ext cx="2285477" cy="94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1C0" w:rsidRDefault="00DF41C0" w:rsidP="00171B73">
                              <w:pPr>
                                <w:jc w:val="center"/>
                              </w:pPr>
                              <w:r>
                                <w:t xml:space="preserve">5.2.Оформление отказа в предоставлении услуги и его утверждение Администрацией Красновского сельского поселения          </w:t>
                              </w:r>
                            </w:p>
                            <w:p w:rsidR="00DF41C0" w:rsidRDefault="00DF41C0" w:rsidP="00171B73">
                              <w:pPr>
                                <w:jc w:val="center"/>
                              </w:pPr>
                              <w:r>
                                <w:t xml:space="preserve">   </w:t>
                              </w:r>
                            </w:p>
                            <w:p w:rsidR="00DF41C0" w:rsidRDefault="00DF41C0" w:rsidP="00171B73">
                              <w:pPr>
                                <w:jc w:val="center"/>
                              </w:pPr>
                            </w:p>
                            <w:p w:rsidR="00DF41C0" w:rsidRDefault="00DF41C0" w:rsidP="00171B73">
                              <w:pPr>
                                <w:jc w:val="center"/>
                              </w:pPr>
                            </w:p>
                            <w:p w:rsidR="00DF41C0" w:rsidRDefault="00DF41C0" w:rsidP="00171B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971201" y="114823"/>
                            <a:ext cx="0" cy="342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H="1">
                            <a:off x="1942210" y="1143311"/>
                            <a:ext cx="1028991" cy="342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2971201" y="1143311"/>
                            <a:ext cx="1257296" cy="342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599753" y="2628631"/>
                            <a:ext cx="342457" cy="457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3428620" y="2285802"/>
                            <a:ext cx="799067" cy="801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5" editas="canvas" style="width:422.9pt;height:522pt;mso-position-horizontal-relative:char;mso-position-vertical-relative:line" coordsize="53708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VEUQQAAKgXAAAOAAAAZHJzL2Uyb0RvYy54bWzsWNtu4zYQfS/QfyD47lik7kKURWDHbYG0&#10;G+y2H0BLlCVUIlVSvqRF/71DSrKVxC2CTRugWPtBJkVqOJw5M3PI6w+HpkY7rnQlRYrJlYMRF5nM&#10;K7FJ8S8/r2YRRrpjIme1FDzFj1zjDzfffnO9bxNOZSnrnCsEQoRO9m2Ky65rk/lcZyVvmL6SLRcw&#10;WEjVsA66ajPPFduD9KaeU8cJ5nup8lbJjGsNb5f9IL6x8ouCZ93HotC8Q3WKQbfOPpV9rs1zfnPN&#10;ko1ibVllgxrsC7RoWCVg0aOoJesY2qrqhaimypTUsuiuMtnMZVFUGbd7gN0Q59luFkzsmLabycA6&#10;o4LQ+hflrjdGbyFXVV2DNeYgPTHvzP8e/MPNcC2eTurf2LnDnH0LDtTt0ZX6bSp+LlnL7c51kv20&#10;e1CoylPsYiRYAzD6BI5lYlNz5BkXmsVh1uf2QRk9dXsvs181EnJRwix+q5Tcl5zloBQx80HxyQem&#10;o+FTtN7/KHOQzradtN48FKoxAsFP6JBiP3TCgGL0mGLPDwPf7eHDDx3KYNiLHEAkAD6DCcShkReF&#10;djWWjIJapbvvuGyQaaRYwTbsQmx3rzujGEvGKXYjsq5y4xjbUZv1olZoxwDLK/sbpOvptFqgfYpj&#10;n/pW8pMxPRUBysLvnIim6iAo66pJsdlSP4klxoJ3Igc1WdKxqu7boLJBhzWpsWLvje6wPliXxWYB&#10;Y+G1zB/Bxkr2MQg5AxqlVL9jtIf4S7H+bcsUx6j+QYCfYuJ5JmBtB6xNoaOmI+vpCBMZiEpxh1Hf&#10;XHR9kG9bVW1KWIlYawh5C74tKmvrk1aD+oDfXtf/HMjeSyD7o6HeF8jEiwIClrZeHZFMSUhcCkpa&#10;JBOPenEfN18zkok10gk0FyjbAPdfQjl4Ryi7TuS7kIlNUrZYdm3GYckRyzTyvTDssRx7NHRtpEHa&#10;+nqTMrHRfIHySBwGehGMUL6vBEe2dhsbQUJeiAc11LFXMQUahwQIXY9KgCV9RhWgmJnU6no0ohav&#10;fw/HGnT5J45wZG6mDr+59Cu5HSr8mWqPuscW6FGnKsu9oHCnuOE5lGwO5N+0wEYDH7ABCKTGkAUT&#10;ipYM/xE78V10F3kzjwZ3M89ZLme3q4U3C1Yk9JfucrFYkj/NbomXlFWec2HYz0jMifc6UjkcEXpK&#10;faTmR0PNn0q3KoOK479V+hmd6cmL2Z0BxPvxBEhbPeG1iIwmefVViERFXbXfj+RnYLEEkiCFYmYz&#10;JvFct88Gp4xpqGsMBf8C0QtEp4fr82cyOO9MIHqk+29PmmeASeEcEEOWvuTOS+6c3PqcB2b8BJgn&#10;9v4FyCR+HIcDyaQBjQLXEqhTyoRCDmfUHpinq4FLUb8U9TO3WKb2TlLmiYy/Fplny7rhkoG5JQFe&#10;SeHMEznU0IUTRsM4doIBo5FD3H78gtH/G0aBgtrbYMtXh6trc9887Vuierpgv/kLAAD//wMAUEsD&#10;BBQABgAIAAAAIQDApcn63QAAAAYBAAAPAAAAZHJzL2Rvd25yZXYueG1sTI/NTsMwEITvSLyDtUjc&#10;qE0VQhXiVAGpHLiR8iNu23hJImI7ip008PQsXOCy0mhGs9/k28X2YqYxdN5puFwpEORqbzrXaHja&#10;7y42IEJEZ7D3jjR8UoBtcXqSY2b80T3SXMVGcIkLGWpoYxwyKUPdksWw8gM59t79aDGyHBtpRjxy&#10;ue3lWqlUWuwcf2hxoLuW6o9qshpe13OVls/NV5q+vJX311OPD7c7rc/PlvIGRKQl/oXhB5/RoWCm&#10;g5+cCaLXwEPi72Vvk1zxjAOHVJIokEUu/+MX3wAAAP//AwBQSwECLQAUAAYACAAAACEAtoM4kv4A&#10;AADhAQAAEwAAAAAAAAAAAAAAAAAAAAAAW0NvbnRlbnRfVHlwZXNdLnhtbFBLAQItABQABgAIAAAA&#10;IQA4/SH/1gAAAJQBAAALAAAAAAAAAAAAAAAAAC8BAABfcmVscy8ucmVsc1BLAQItABQABgAIAAAA&#10;IQB3UPVEUQQAAKgXAAAOAAAAAAAAAAAAAAAAAC4CAABkcnMvZTJvRG9jLnhtbFBLAQItABQABgAI&#10;AAAAIQDApcn63QAAAAYBAAAPAAAAAAAAAAAAAAAAAKsGAABkcnMvZG93bnJldi54bWxQSwUGAAAA&#10;AAQABADzAAAAt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53708;height:66294;visibility:visible;mso-wrap-style:square">
                  <v:fill o:detectmouseclick="t"/>
                  <v:path o:connecttype="none"/>
                </v:shape>
                <v:rect id="Rectangle 4" o:spid="_x0000_s1037" style="position:absolute;left:5707;top:4576;width:48001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F41C0" w:rsidRDefault="00DF41C0" w:rsidP="00171B73">
                        <w:r>
                          <w:t>5. Оформление результата рассмотрения представленных документов на получение услуги «Передача в муниципальную собственность ранее приватизированных жилых помещений» Администрацией</w:t>
                        </w:r>
                      </w:p>
                    </w:txbxContent>
                  </v:textbox>
                </v:rect>
                <v:rect id="Rectangle 5" o:spid="_x0000_s1038" style="position:absolute;left:5707;top:14861;width:21713;height:1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F41C0" w:rsidRDefault="00DF41C0" w:rsidP="00171B73">
                        <w:r>
                          <w:t>5.1.</w:t>
                        </w:r>
                        <w:r w:rsidRPr="00A0610A">
                          <w:t xml:space="preserve"> </w:t>
                        </w:r>
                        <w:r>
                          <w:t xml:space="preserve">Подготовка, регистрация и подписание проекта постановления договора на передачу квартиры (дома) в собственность  в порядке приватизации. </w:t>
                        </w:r>
                      </w:p>
                    </w:txbxContent>
                  </v:textbox>
                </v:rect>
                <v:rect id="Rectangle 6" o:spid="_x0000_s1039" style="position:absolute;left:30853;top:14861;width:22855;height:9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F41C0" w:rsidRDefault="00DF41C0" w:rsidP="00171B73">
                        <w:pPr>
                          <w:jc w:val="center"/>
                        </w:pPr>
                        <w:r>
                          <w:t xml:space="preserve">5.2.Оформление отказа в предоставлении услуги и его утверждение Администрацией Красновского сельского поселения          </w:t>
                        </w:r>
                      </w:p>
                      <w:p w:rsidR="00DF41C0" w:rsidRDefault="00DF41C0" w:rsidP="00171B73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  <w:p w:rsidR="00DF41C0" w:rsidRDefault="00DF41C0" w:rsidP="00171B73">
                        <w:pPr>
                          <w:jc w:val="center"/>
                        </w:pPr>
                      </w:p>
                      <w:p w:rsidR="00DF41C0" w:rsidRDefault="00DF41C0" w:rsidP="00171B73">
                        <w:pPr>
                          <w:jc w:val="center"/>
                        </w:pPr>
                      </w:p>
                      <w:p w:rsidR="00DF41C0" w:rsidRDefault="00DF41C0" w:rsidP="00171B73">
                        <w:pPr>
                          <w:jc w:val="center"/>
                        </w:pPr>
                      </w:p>
                    </w:txbxContent>
                  </v:textbox>
                </v:rect>
                <v:line id="Line 7" o:spid="_x0000_s1040" style="position:absolute;visibility:visible;mso-wrap-style:square" from="29712,1148" to="29712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8" o:spid="_x0000_s1041" style="position:absolute;flip:x;visibility:visible;mso-wrap-style:square" from="19422,11433" to="29712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9" o:spid="_x0000_s1042" style="position:absolute;visibility:visible;mso-wrap-style:square" from="29712,11433" to="42284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0" o:spid="_x0000_s1043" style="position:absolute;visibility:visible;mso-wrap-style:square" from="15997,26286" to="19422,30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1" o:spid="_x0000_s1044" style="position:absolute;flip:x;visibility:visible;mso-wrap-style:square" from="34286,22858" to="42276,30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sectPr w:rsidR="00171B73" w:rsidRPr="00171B73" w:rsidSect="00040AD8">
      <w:headerReference w:type="even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D7" w:rsidRDefault="00A354D7">
      <w:pPr>
        <w:spacing w:after="0" w:line="240" w:lineRule="auto"/>
      </w:pPr>
      <w:r>
        <w:separator/>
      </w:r>
    </w:p>
  </w:endnote>
  <w:endnote w:type="continuationSeparator" w:id="0">
    <w:p w:rsidR="00A354D7" w:rsidRDefault="00A3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D7" w:rsidRDefault="00A354D7">
      <w:pPr>
        <w:spacing w:after="0" w:line="240" w:lineRule="auto"/>
      </w:pPr>
      <w:r>
        <w:separator/>
      </w:r>
    </w:p>
  </w:footnote>
  <w:footnote w:type="continuationSeparator" w:id="0">
    <w:p w:rsidR="00A354D7" w:rsidRDefault="00A3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C0" w:rsidRDefault="00DF41C0" w:rsidP="00FC4E82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41C0" w:rsidRDefault="00DF41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27D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776A"/>
    <w:multiLevelType w:val="hybridMultilevel"/>
    <w:tmpl w:val="054A520C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03D82"/>
    <w:multiLevelType w:val="hybridMultilevel"/>
    <w:tmpl w:val="34FC180E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2F72"/>
    <w:multiLevelType w:val="hybridMultilevel"/>
    <w:tmpl w:val="5524C378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22C90"/>
    <w:multiLevelType w:val="hybridMultilevel"/>
    <w:tmpl w:val="BBD0C344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6E5C"/>
    <w:multiLevelType w:val="hybridMultilevel"/>
    <w:tmpl w:val="C48A87F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B4E8A"/>
    <w:multiLevelType w:val="multilevel"/>
    <w:tmpl w:val="AFD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142C9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24FB2"/>
    <w:multiLevelType w:val="hybridMultilevel"/>
    <w:tmpl w:val="BCC0B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083DDC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A0F47"/>
    <w:multiLevelType w:val="hybridMultilevel"/>
    <w:tmpl w:val="A63AA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69A43D9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E5A00"/>
    <w:multiLevelType w:val="hybridMultilevel"/>
    <w:tmpl w:val="E1342DB0"/>
    <w:lvl w:ilvl="0" w:tplc="EE4A0F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34F2027"/>
    <w:multiLevelType w:val="hybridMultilevel"/>
    <w:tmpl w:val="96221F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64A28"/>
    <w:multiLevelType w:val="hybridMultilevel"/>
    <w:tmpl w:val="8EC220E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303E9C"/>
    <w:multiLevelType w:val="hybridMultilevel"/>
    <w:tmpl w:val="7130C6EE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7541B4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2"/>
  </w:num>
  <w:num w:numId="5">
    <w:abstractNumId w:val="19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7"/>
  </w:num>
  <w:num w:numId="11">
    <w:abstractNumId w:val="18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29"/>
    <w:rsid w:val="00040AD8"/>
    <w:rsid w:val="00043927"/>
    <w:rsid w:val="00107968"/>
    <w:rsid w:val="00171B73"/>
    <w:rsid w:val="00177270"/>
    <w:rsid w:val="002135EB"/>
    <w:rsid w:val="0031158D"/>
    <w:rsid w:val="00334150"/>
    <w:rsid w:val="00395465"/>
    <w:rsid w:val="003A6EE4"/>
    <w:rsid w:val="00466A4F"/>
    <w:rsid w:val="00614FD8"/>
    <w:rsid w:val="00684307"/>
    <w:rsid w:val="006D0FE9"/>
    <w:rsid w:val="00707572"/>
    <w:rsid w:val="00833562"/>
    <w:rsid w:val="00897B00"/>
    <w:rsid w:val="008A668E"/>
    <w:rsid w:val="008E2526"/>
    <w:rsid w:val="008F7DBA"/>
    <w:rsid w:val="009127FC"/>
    <w:rsid w:val="00917046"/>
    <w:rsid w:val="009350CA"/>
    <w:rsid w:val="00964D00"/>
    <w:rsid w:val="009A5222"/>
    <w:rsid w:val="00A354D7"/>
    <w:rsid w:val="00BF6087"/>
    <w:rsid w:val="00DD1B8A"/>
    <w:rsid w:val="00DF41C0"/>
    <w:rsid w:val="00FA5829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F614B-12A9-4219-8F53-9BBC92D8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71B73"/>
  </w:style>
  <w:style w:type="paragraph" w:styleId="a3">
    <w:name w:val="header"/>
    <w:basedOn w:val="a"/>
    <w:link w:val="a4"/>
    <w:uiPriority w:val="99"/>
    <w:rsid w:val="00171B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71B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Subtitle"/>
    <w:basedOn w:val="a"/>
    <w:link w:val="a6"/>
    <w:qFormat/>
    <w:rsid w:val="00171B73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71B73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171B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171B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3"/>
    <w:basedOn w:val="a"/>
    <w:link w:val="30"/>
    <w:rsid w:val="00171B7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71B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1B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1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1B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rsid w:val="00171B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171B73"/>
    <w:rPr>
      <w:b/>
      <w:bCs/>
      <w:color w:val="000080"/>
      <w:sz w:val="20"/>
      <w:szCs w:val="20"/>
    </w:rPr>
  </w:style>
  <w:style w:type="paragraph" w:customStyle="1" w:styleId="10">
    <w:name w:val="Знак Знак1 Знак 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">
    <w:name w:val="Обычный (веб)2"/>
    <w:basedOn w:val="a"/>
    <w:rsid w:val="00171B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Знак"/>
    <w:basedOn w:val="a"/>
    <w:link w:val="ac"/>
    <w:rsid w:val="0017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rsid w:val="00171B73"/>
    <w:rPr>
      <w:color w:val="0000FF"/>
      <w:u w:val="single"/>
    </w:rPr>
  </w:style>
  <w:style w:type="paragraph" w:customStyle="1" w:styleId="ConsPlusDocList">
    <w:name w:val="ConsPlusDocList"/>
    <w:rsid w:val="00171B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aliases w:val="Знак Знак3"/>
    <w:link w:val="ab"/>
    <w:locked/>
    <w:rsid w:val="00171B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171B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171B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Знак Знак1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materialtext1">
    <w:name w:val="material_text1"/>
    <w:basedOn w:val="a"/>
    <w:rsid w:val="00171B73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171B7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styleId="20">
    <w:name w:val="Body Text 2"/>
    <w:basedOn w:val="a"/>
    <w:link w:val="21"/>
    <w:rsid w:val="00171B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171B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171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rsid w:val="00171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List Paragraph"/>
    <w:basedOn w:val="a"/>
    <w:qFormat/>
    <w:rsid w:val="00171B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0"/>
    <w:rsid w:val="00171B73"/>
  </w:style>
  <w:style w:type="paragraph" w:customStyle="1" w:styleId="22">
    <w:name w:val="Знак Знак2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 Знак Знак Знак 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171B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171B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171B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171B7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rsid w:val="00171B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171B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Plain Text"/>
    <w:basedOn w:val="a"/>
    <w:link w:val="af8"/>
    <w:rsid w:val="00171B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71B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нум список 1"/>
    <w:basedOn w:val="a"/>
    <w:rsid w:val="00171B7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Body Text"/>
    <w:basedOn w:val="a"/>
    <w:link w:val="afa"/>
    <w:rsid w:val="00171B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171B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 Знак Знак Знак"/>
    <w:basedOn w:val="a"/>
    <w:rsid w:val="00171B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171B73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6D0FE9"/>
    <w:pPr>
      <w:spacing w:after="0" w:line="240" w:lineRule="auto"/>
    </w:pPr>
  </w:style>
  <w:style w:type="character" w:customStyle="1" w:styleId="s1">
    <w:name w:val="s1"/>
    <w:basedOn w:val="a0"/>
    <w:rsid w:val="00833562"/>
  </w:style>
  <w:style w:type="paragraph" w:customStyle="1" w:styleId="p5">
    <w:name w:val="p5"/>
    <w:basedOn w:val="a"/>
    <w:rsid w:val="008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89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89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39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463">
                  <w:marLeft w:val="1133"/>
                  <w:marRight w:val="56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vskoe-sp.ru" TargetMode="External"/><Relationship Id="rId13" Type="http://schemas.openxmlformats.org/officeDocument/2006/relationships/hyperlink" Target="http://clck.yandex.ru/redir/dv/*data=url%3Dconsultantplus%253A%252F%252Foffline%252Fref%253D9AA29B54528E23A046D5B0313B72018314B0DB50FFC5EB5FA96C29C1350B1B4B900CE2D9A1821AB9O5V9G%26ts%3D1449124054%26uid%3D1011208831433852727&amp;sign=ec8d2e8cdf6c31f75fce5d03173e1ce0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ck.yandex.ru/redir/dv/*data=url%3Dconsultantplus%253A%252F%252Foffline%252Fref%253DF9D2FACD78B5B79E1A82084C94BA01CF182809FEDDB6BB14895DD14C155C8643E119432DB2134100K%26ts%3D1449124054%26uid%3D1011208831433852727&amp;sign=e5696098bbabe02859b63ad46829be62&amp;keyno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ck.yandex.ru/redir/dv/*data=url%3Dconsultantplus%253A%252F%252Foffline%252Fref%253D9AA29B54528E23A046D5B0313B72018314B0DC55F4C6EB5FA96C29C1350B1B4B900CE2D9A1O8V5G%26ts%3D1449124054%26uid%3D1011208831433852727&amp;sign=4cebd1a7c8a10b0db8a015488ef92aee&amp;keyn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lck.yandex.ru/redir/dv/*data=url%3Dconsultantplus%253A%252F%252Foffline%252Fref%253D9AA29B54528E23A046D5B0313B72018314B0DC55F4C6EB5FA96C29C1350B1B4B900CE2D1OAV9G%26ts%3D1449124054%26uid%3D1011208831433852727&amp;sign=f20dc943841a07aa01f0434aa0b172cc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7988A9F8D3F664D9E9BBE7645B61A4B819ABF98CE6DD17445146DC069I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7EB1-11B6-4C2C-B98B-A33A9702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20</Pages>
  <Words>8181</Words>
  <Characters>46633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54705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14</cp:revision>
  <cp:lastPrinted>2017-06-01T11:10:00Z</cp:lastPrinted>
  <dcterms:created xsi:type="dcterms:W3CDTF">2015-11-26T11:36:00Z</dcterms:created>
  <dcterms:modified xsi:type="dcterms:W3CDTF">2017-06-05T09:08:00Z</dcterms:modified>
</cp:coreProperties>
</file>