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48" w:rsidRPr="00234A7C" w:rsidRDefault="00880848" w:rsidP="00880848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A7C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880848" w:rsidRPr="00E868B4" w:rsidRDefault="00880848" w:rsidP="00880848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848" w:rsidRPr="00234A7C" w:rsidRDefault="00880848" w:rsidP="00880848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4A7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80848" w:rsidRPr="00234A7C" w:rsidRDefault="00880848" w:rsidP="00880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A7C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880848" w:rsidRPr="00234A7C" w:rsidRDefault="00880848" w:rsidP="00880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A7C">
        <w:rPr>
          <w:rFonts w:ascii="Times New Roman" w:hAnsi="Times New Roman" w:cs="Times New Roman"/>
          <w:b/>
          <w:sz w:val="32"/>
          <w:szCs w:val="32"/>
        </w:rPr>
        <w:t xml:space="preserve"> ТАРАСОВСКОГО РАЙОНА РОСТОВСКОЙ ОБЛАСТИ</w:t>
      </w:r>
    </w:p>
    <w:p w:rsidR="00880848" w:rsidRPr="00880848" w:rsidRDefault="00880848" w:rsidP="00234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0848" w:rsidRDefault="00880848" w:rsidP="00880848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34A7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34A7C" w:rsidRPr="00234A7C" w:rsidRDefault="00234A7C" w:rsidP="00880848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80848" w:rsidRPr="00880848" w:rsidRDefault="00234A7C" w:rsidP="00880848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__.__</w:t>
      </w:r>
      <w:r w:rsidR="00880848" w:rsidRPr="00880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.2017г.                                      </w:t>
      </w:r>
      <w:r w:rsidR="00880848" w:rsidRPr="008808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 w:rsidR="00880848" w:rsidRPr="00880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х. Верхний Митякин</w:t>
      </w:r>
    </w:p>
    <w:p w:rsidR="002B5388" w:rsidRPr="0088084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88" w:rsidRPr="00234A7C" w:rsidRDefault="002B5388" w:rsidP="00234A7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A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участков)»</w:t>
      </w:r>
    </w:p>
    <w:p w:rsidR="002B5388" w:rsidRPr="00880848" w:rsidRDefault="002B5388" w:rsidP="002B5388">
      <w:pPr>
        <w:suppressAutoHyphens/>
        <w:spacing w:after="0" w:line="240" w:lineRule="auto"/>
        <w:ind w:right="56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6B69" w:rsidRDefault="00234A7C" w:rsidP="00234A7C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5388" w:rsidRPr="00880848">
        <w:rPr>
          <w:sz w:val="28"/>
          <w:szCs w:val="28"/>
        </w:rPr>
        <w:t xml:space="preserve"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9E0CE0" w:rsidRPr="00880848">
        <w:rPr>
          <w:sz w:val="28"/>
          <w:szCs w:val="28"/>
        </w:rPr>
        <w:t>руководствуясь Уставом муниципального образования «</w:t>
      </w:r>
      <w:r w:rsidR="00805036">
        <w:rPr>
          <w:sz w:val="28"/>
          <w:szCs w:val="28"/>
        </w:rPr>
        <w:t>Крас</w:t>
      </w:r>
      <w:r w:rsidR="009E0CE0" w:rsidRPr="00880848">
        <w:rPr>
          <w:sz w:val="28"/>
          <w:szCs w:val="28"/>
        </w:rPr>
        <w:t>новское сельское поселение</w:t>
      </w:r>
      <w:r w:rsidR="009E0CE0" w:rsidRPr="002E6B69">
        <w:rPr>
          <w:sz w:val="28"/>
          <w:szCs w:val="28"/>
        </w:rPr>
        <w:t xml:space="preserve">», </w:t>
      </w:r>
      <w:r w:rsidRPr="00234A7C">
        <w:rPr>
          <w:sz w:val="28"/>
          <w:szCs w:val="28"/>
        </w:rPr>
        <w:t>постановлением Администрации Красновского сельского поселения от 16.05.2017 года № 66 «О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Красновского сельского поселения</w:t>
      </w:r>
    </w:p>
    <w:p w:rsidR="00234A7C" w:rsidRPr="002E6B69" w:rsidRDefault="00234A7C" w:rsidP="00234A7C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2E6B69" w:rsidRPr="002E6B69" w:rsidRDefault="002E6B69" w:rsidP="002E6B69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E6B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5388" w:rsidRPr="00880848" w:rsidRDefault="00850F7F" w:rsidP="002E6B69">
      <w:pPr>
        <w:pStyle w:val="afd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0848">
        <w:rPr>
          <w:rFonts w:ascii="Times New Roman" w:eastAsia="Times New Roman" w:hAnsi="Times New Roman"/>
          <w:bCs/>
          <w:sz w:val="28"/>
          <w:szCs w:val="28"/>
          <w:lang w:eastAsia="ar-SA"/>
        </w:rPr>
        <w:t>1. У</w:t>
      </w:r>
      <w:r w:rsidR="002B5388" w:rsidRPr="0088084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твердить административный регламент </w:t>
      </w:r>
      <w:r w:rsidR="002B5388" w:rsidRPr="00880848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муниципальной услуги «Расторжение договора аренды муниципального имущества (за исключением земельных участков)» (приложение).</w:t>
      </w:r>
    </w:p>
    <w:p w:rsidR="00234A7C" w:rsidRPr="00234A7C" w:rsidRDefault="00234A7C" w:rsidP="00234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34A7C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на сайте </w:t>
      </w:r>
      <w:hyperlink r:id="rId8" w:history="1">
        <w:r w:rsidRPr="00234A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34A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://www.krasnovskoe-sp.ru</w:t>
        </w:r>
      </w:hyperlink>
      <w:r w:rsidRPr="00234A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A7C" w:rsidRPr="00234A7C" w:rsidRDefault="00234A7C" w:rsidP="00234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34A7C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его официального обнародования. </w:t>
      </w:r>
    </w:p>
    <w:p w:rsidR="00234A7C" w:rsidRPr="00234A7C" w:rsidRDefault="00234A7C" w:rsidP="00234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500"/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34A7C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постановления </w:t>
      </w:r>
      <w:bookmarkEnd w:id="0"/>
      <w:r w:rsidRPr="00234A7C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05036" w:rsidRDefault="00805036" w:rsidP="00234A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05036" w:rsidRPr="00805036" w:rsidRDefault="00805036" w:rsidP="008050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05036" w:rsidRPr="00805036" w:rsidRDefault="00805036" w:rsidP="008050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805036" w:rsidRPr="00805036" w:rsidRDefault="00805036" w:rsidP="008050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Красновского сельского поселения                                             Г.В. Бадаев</w:t>
      </w:r>
    </w:p>
    <w:p w:rsidR="00850F7F" w:rsidRPr="00880848" w:rsidRDefault="00850F7F" w:rsidP="00850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7F" w:rsidRPr="00880848" w:rsidRDefault="00850F7F" w:rsidP="00850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7F" w:rsidRPr="00880848" w:rsidRDefault="00850F7F" w:rsidP="00850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7F" w:rsidRPr="00880848" w:rsidRDefault="00850F7F" w:rsidP="00850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7F" w:rsidRPr="00880848" w:rsidRDefault="00850F7F" w:rsidP="00850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7F" w:rsidRPr="000476EC" w:rsidRDefault="00850F7F" w:rsidP="00850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9" w:rsidRPr="009877F5" w:rsidRDefault="002E6B69" w:rsidP="002E6B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2E6B69" w:rsidRPr="009877F5" w:rsidRDefault="002E6B69" w:rsidP="002E6B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2E6B69" w:rsidRPr="009877F5" w:rsidRDefault="002E6B69" w:rsidP="002E6B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</w:p>
    <w:p w:rsidR="002E6B69" w:rsidRPr="009877F5" w:rsidRDefault="00234A7C" w:rsidP="002E6B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__.__</w:t>
      </w:r>
      <w:bookmarkStart w:id="1" w:name="_GoBack"/>
      <w:bookmarkEnd w:id="1"/>
      <w:r w:rsidR="002E6B69">
        <w:rPr>
          <w:rFonts w:ascii="Times New Roman" w:eastAsia="Times New Roman" w:hAnsi="Times New Roman" w:cs="Times New Roman"/>
          <w:sz w:val="24"/>
          <w:szCs w:val="24"/>
          <w:lang w:eastAsia="ar-SA"/>
        </w:rPr>
        <w:t>.2017 № ___</w:t>
      </w:r>
    </w:p>
    <w:p w:rsidR="002E6B69" w:rsidRPr="009877F5" w:rsidRDefault="002E6B69" w:rsidP="002E6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88" w:rsidRPr="00850F7F" w:rsidRDefault="002E6B69" w:rsidP="002B53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2B5388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ДМИНИСТРАТИВНЫЙ РЕГЛАМЕНТ</w:t>
      </w:r>
    </w:p>
    <w:p w:rsidR="00850F7F" w:rsidRDefault="002B5388" w:rsidP="002B53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 РАСТОРЖЕНИЕ ДОГОВОРА АРЕНДЫ МУНИЦИПАЛЬНОГО ИМУЩЕСТВА </w:t>
      </w:r>
    </w:p>
    <w:p w:rsidR="002B5388" w:rsidRPr="00850F7F" w:rsidRDefault="002B5388" w:rsidP="002B53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(ЗА ИСКЛЮЧЕНИЕМ ЗЕМЕЛЬНЫХ УЧАСТКОВ) »</w:t>
      </w:r>
    </w:p>
    <w:p w:rsidR="00850F7F" w:rsidRDefault="00850F7F" w:rsidP="002B53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5388" w:rsidRPr="00850F7F" w:rsidRDefault="002B5388" w:rsidP="002B53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Предмет регулирования регламента</w:t>
      </w:r>
    </w:p>
    <w:p w:rsidR="002B5388" w:rsidRPr="00850F7F" w:rsidRDefault="002B5388" w:rsidP="002B53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«Расторжение договора аренды муниципального имущества (за исключением земельных участков)» (далее – Регламент) 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</w:t>
      </w:r>
      <w:r w:rsidR="006D5DE8"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министрации </w:t>
      </w:r>
      <w:r w:rsidR="008050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</w:t>
      </w:r>
      <w:r w:rsidR="006D5DE8"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новского сельского поселения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ходе ее предоставления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Круг заявителей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Получателями муниципальной услуги 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аренды муниципального имущества (за исключением земельных участков)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являются </w:t>
      </w:r>
      <w:r w:rsidRPr="00850F7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</w:p>
    <w:p w:rsidR="002B5388" w:rsidRPr="00850F7F" w:rsidRDefault="002B5388" w:rsidP="002B53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</w:p>
    <w:p w:rsidR="002E6B69" w:rsidRPr="00FF019D" w:rsidRDefault="002E6B69" w:rsidP="002E6B69">
      <w:pPr>
        <w:pStyle w:val="p5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 Требования к порядку информирования о предоставлении муниципальной услуги</w:t>
      </w:r>
    </w:p>
    <w:p w:rsidR="002E6B69" w:rsidRPr="00833562" w:rsidRDefault="002E6B69" w:rsidP="002E6B69">
      <w:pPr>
        <w:pStyle w:val="p7"/>
        <w:shd w:val="clear" w:color="auto" w:fill="FFFFFF"/>
        <w:ind w:firstLine="708"/>
        <w:jc w:val="both"/>
        <w:rPr>
          <w:color w:val="000000"/>
        </w:rPr>
      </w:pPr>
      <w:r w:rsidRPr="00833562">
        <w:rPr>
          <w:color w:val="000000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2E6B69" w:rsidRPr="00FF019D" w:rsidRDefault="002E6B69" w:rsidP="002E6B69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 xml:space="preserve">Муниципальная услуга предоставляется Администрацией </w:t>
      </w:r>
      <w:r>
        <w:rPr>
          <w:color w:val="000000"/>
        </w:rPr>
        <w:t>Красн</w:t>
      </w:r>
      <w:r w:rsidRPr="00FF019D">
        <w:rPr>
          <w:color w:val="000000"/>
        </w:rPr>
        <w:t xml:space="preserve">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услуг </w:t>
      </w:r>
      <w:r>
        <w:rPr>
          <w:color w:val="000000"/>
        </w:rPr>
        <w:t>Тарасовского</w:t>
      </w:r>
      <w:r w:rsidRPr="00FF019D">
        <w:rPr>
          <w:color w:val="000000"/>
        </w:rPr>
        <w:t xml:space="preserve"> района" (далее - МАУ «МФЦ»).</w:t>
      </w:r>
    </w:p>
    <w:p w:rsidR="002E6B69" w:rsidRPr="00FF019D" w:rsidRDefault="002E6B69" w:rsidP="002E6B69">
      <w:pPr>
        <w:pStyle w:val="p9"/>
        <w:shd w:val="clear" w:color="auto" w:fill="FFFFFF"/>
        <w:ind w:firstLine="708"/>
        <w:jc w:val="both"/>
        <w:rPr>
          <w:color w:val="000000"/>
        </w:rPr>
      </w:pPr>
      <w:r w:rsidRPr="00FF019D">
        <w:rPr>
          <w:color w:val="000000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2E6B69" w:rsidRPr="00FF019D" w:rsidRDefault="002E6B69" w:rsidP="002E6B69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>Адреса:</w:t>
      </w:r>
      <w:r>
        <w:rPr>
          <w:color w:val="000000"/>
        </w:rPr>
        <w:t xml:space="preserve"> </w:t>
      </w:r>
      <w:r w:rsidRPr="00FF019D">
        <w:rPr>
          <w:color w:val="000000"/>
        </w:rPr>
        <w:t>346</w:t>
      </w:r>
      <w:r>
        <w:rPr>
          <w:color w:val="000000"/>
        </w:rPr>
        <w:t>082</w:t>
      </w:r>
      <w:r w:rsidRPr="00FF019D">
        <w:rPr>
          <w:color w:val="000000"/>
        </w:rPr>
        <w:t xml:space="preserve">, Ростовская область, </w:t>
      </w:r>
      <w:r>
        <w:rPr>
          <w:color w:val="000000"/>
        </w:rPr>
        <w:t>Тарасовский</w:t>
      </w:r>
      <w:r w:rsidRPr="00FF019D">
        <w:rPr>
          <w:color w:val="000000"/>
        </w:rPr>
        <w:t xml:space="preserve"> район, </w:t>
      </w:r>
      <w:r>
        <w:rPr>
          <w:color w:val="000000"/>
        </w:rPr>
        <w:t>х. Верхний Митякин, ул. Центральная</w:t>
      </w:r>
      <w:r w:rsidRPr="00FF019D">
        <w:rPr>
          <w:color w:val="000000"/>
        </w:rPr>
        <w:t xml:space="preserve">, </w:t>
      </w:r>
      <w:r>
        <w:rPr>
          <w:color w:val="000000"/>
        </w:rPr>
        <w:t>136</w:t>
      </w:r>
      <w:r w:rsidRPr="00FF019D">
        <w:rPr>
          <w:color w:val="000000"/>
        </w:rPr>
        <w:t xml:space="preserve">, Администрация </w:t>
      </w:r>
      <w:r>
        <w:rPr>
          <w:color w:val="000000"/>
        </w:rPr>
        <w:t>Красн</w:t>
      </w:r>
      <w:r w:rsidRPr="00FF019D">
        <w:rPr>
          <w:color w:val="000000"/>
        </w:rPr>
        <w:t>овского сельского</w:t>
      </w:r>
      <w:r>
        <w:rPr>
          <w:color w:val="000000"/>
        </w:rPr>
        <w:t xml:space="preserve"> поселения</w:t>
      </w:r>
    </w:p>
    <w:p w:rsidR="002E6B69" w:rsidRPr="00FF019D" w:rsidRDefault="002E6B69" w:rsidP="002E6B69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>график (режим) приема запросов, предоставления консультаций и информации специалистами Администрации:</w:t>
      </w:r>
    </w:p>
    <w:p w:rsidR="002E6B69" w:rsidRPr="00FF019D" w:rsidRDefault="002E6B69" w:rsidP="002E6B69">
      <w:pPr>
        <w:pStyle w:val="p8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 ежедневно </w:t>
      </w:r>
      <w:r w:rsidRPr="00FF019D">
        <w:rPr>
          <w:color w:val="000000"/>
        </w:rPr>
        <w:t>– с 8.00 до 16.00, перерыв 12.00-13.00.</w:t>
      </w:r>
    </w:p>
    <w:p w:rsidR="002E6B69" w:rsidRPr="00833562" w:rsidRDefault="002E6B69" w:rsidP="002E6B69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3.2. Телефоны организаций, предоставляющих муниципальную услугу:</w:t>
      </w:r>
    </w:p>
    <w:p w:rsidR="002E6B69" w:rsidRPr="00E714FD" w:rsidRDefault="002E6B69" w:rsidP="002E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организаций, предоставляющих муниципальную услугу:</w:t>
      </w:r>
    </w:p>
    <w:p w:rsidR="002E6B69" w:rsidRPr="00E714FD" w:rsidRDefault="002E6B69" w:rsidP="002E6B6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Крас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Тарасовского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района, телефоны: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35-1-22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факс: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35-1-42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;</w:t>
      </w:r>
    </w:p>
    <w:p w:rsidR="002E6B69" w:rsidRPr="00E714FD" w:rsidRDefault="002E6B69" w:rsidP="002E6B6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района», телефон для справок общего характера: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31-7-90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31-3-63</w:t>
      </w:r>
    </w:p>
    <w:p w:rsidR="002E6B69" w:rsidRPr="00833562" w:rsidRDefault="002E6B69" w:rsidP="002E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Адреса официальных сайтов организаций, предоставляющих муниципальную услугу:</w:t>
      </w:r>
    </w:p>
    <w:p w:rsidR="002E6B69" w:rsidRPr="00E714FD" w:rsidRDefault="002E6B69" w:rsidP="002E6B6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krasnovskoe</w:t>
      </w:r>
      <w:r w:rsidRPr="00500542">
        <w:rPr>
          <w:rFonts w:ascii="Times New Roman" w:hAnsi="Times New Roman" w:cs="Times New Roman"/>
          <w:sz w:val="24"/>
          <w:szCs w:val="24"/>
        </w:rPr>
        <w:t>-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sp37388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@donpac.ru;</w:t>
      </w:r>
    </w:p>
    <w:p w:rsidR="002E6B69" w:rsidRPr="00EE3693" w:rsidRDefault="002E6B69" w:rsidP="002E6B6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mfc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trsk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r w:rsidRPr="001E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ru;</w:t>
      </w:r>
    </w:p>
    <w:p w:rsidR="002E6B69" w:rsidRPr="00833562" w:rsidRDefault="002E6B69" w:rsidP="002E6B69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E6B69" w:rsidRPr="00FF019D" w:rsidRDefault="002E6B69" w:rsidP="002E6B6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Письменный ответ на обращение подписывается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 либо уполномоченным им лицом, направляется почтовым отправлением или иным способом заявителю.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9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E6B69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6B69" w:rsidRPr="00833562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562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информационных стендах в помещении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предназначенном для приема документов для предоставления услуги,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размещаются: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извлечения из законодательных и иных нормативных правовых актов, содержащие нормы,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регулирующие деятельность по предоставлению услуги;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Регламента с приложениями (полная версия -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hyperlink w:anchor="Par314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основания для отказа в предоставлении услуги;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и) адрес электронной почты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2E6B69" w:rsidRPr="00FF019D" w:rsidRDefault="002E6B69" w:rsidP="002E6B69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Стандарт предоставления муниципальной услуги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Наименование муниципальной услуги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«Расторжение договоров аренды муниципального имущества (за исключением земельных участков)»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Наименование органа, предоставляющего муниципальную услугу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8C14D5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Результат предоставления муниципальной услуги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заявителю соглашения о расторжении договора аренды муниципального имущества либо выдача уведомления об отказе в оформлении документов по указанной муниципальной услуге - в случаях, предусмотренных настоящим  административным регламентом.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 Срок предоставления муниципальной услуги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предоставления муниципальной услуги составляет 37 календарных дней.</w:t>
      </w:r>
    </w:p>
    <w:p w:rsidR="002B5388" w:rsidRPr="00850F7F" w:rsidRDefault="002B5388" w:rsidP="00850F7F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2B5388" w:rsidRPr="00850F7F" w:rsidRDefault="002B5388" w:rsidP="002B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Гражданский кодекс Российской Федерации (часть вторая) от 26.01.1996 № 14-ФЗ (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первоначальный текст документа опубликован в издании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«Российская газета», 06.12.1996, № 23).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Бюджетный кодекс Российской Федерации от 31.07.1998 № 145-ФЗ (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первоначальный текст документа опубликован в издании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«Российская газета», 30.09.1998, № 108).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5.3.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закон от 06.10.2003 № 131-Ф3 «Об общих принципах организации местного самоуправления в Российской Федерации» 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первоначальный текст документа опубликован в издании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«Российская газета», 08.10.2003, № 202).</w:t>
      </w:r>
    </w:p>
    <w:p w:rsidR="002B5388" w:rsidRPr="00850F7F" w:rsidRDefault="002B5388" w:rsidP="002B5388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5.4. Федеральный закон от 26.07.2006 № 135-ФЗ «О защите конкуренции» (первоначальный текст документа опубликован в издании «Российская газета», 27.07.2006, № 162).</w:t>
      </w:r>
    </w:p>
    <w:p w:rsidR="002B5388" w:rsidRPr="00850F7F" w:rsidRDefault="002B5388" w:rsidP="002B5388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5.5. Федеральный закон от 24.07.2007 № 209-ФЗ «О развитии малого и среднего предпринимательства в Российской Федерации» (первоначальный текст документа опубликован в издании «Российская газета», 24.07.2007, № 164).</w:t>
      </w:r>
    </w:p>
    <w:p w:rsidR="002B5388" w:rsidRPr="00850F7F" w:rsidRDefault="002B5388" w:rsidP="002B5388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5.6.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 168).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-Устав муниципального образования</w:t>
      </w:r>
      <w:r w:rsidR="008C14D5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8C14D5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новское сельское поселение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2B5388" w:rsidRPr="00850F7F" w:rsidRDefault="002E6B69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6.1.Для получения услуги </w:t>
      </w:r>
      <w:r w:rsidR="002B5388"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2B5388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аренды муниципального имущества (за исключением земельных участков)</w:t>
      </w:r>
      <w:r w:rsidR="002B5388"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предоставляются следующие </w:t>
      </w:r>
      <w:r w:rsidR="002B5388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заявление установленной формы, оригинал;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документ, удостоверяющий личность заявителя (представителя заявителя) копия при предъявлении оригинала;</w:t>
      </w:r>
    </w:p>
    <w:p w:rsidR="002B5388" w:rsidRPr="00850F7F" w:rsidRDefault="002B5388" w:rsidP="002B5388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3)документ,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оригинала; 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документы, не указанные в данном перечне, могут быть приняты по инициативе заявителя.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Представленные документы должны соответствовать следующим требованиям: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документах отсутствуют неоговоренные исправления;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 не исполнены карандашом.</w:t>
      </w:r>
    </w:p>
    <w:p w:rsidR="002B5388" w:rsidRPr="00850F7F" w:rsidRDefault="002B5388" w:rsidP="002B538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B5388" w:rsidRPr="00850F7F" w:rsidRDefault="002B5388" w:rsidP="002B5388">
      <w:pPr>
        <w:tabs>
          <w:tab w:val="left" w:pos="8364"/>
        </w:tabs>
        <w:suppressAutoHyphens/>
        <w:snapToGrid w:val="0"/>
        <w:spacing w:after="0" w:line="240" w:lineRule="auto"/>
        <w:ind w:right="-3"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Calibri"/>
          <w:sz w:val="24"/>
          <w:szCs w:val="24"/>
          <w:lang w:eastAsia="ar-SA"/>
        </w:rPr>
        <w:t>1)выписка из ЕГРИП (для индивидуальных предпринимателей), запрашиваемая в ФНС, оригинал;</w:t>
      </w:r>
    </w:p>
    <w:p w:rsidR="002B5388" w:rsidRPr="00850F7F" w:rsidRDefault="002B5388" w:rsidP="002B538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Calibri"/>
          <w:sz w:val="24"/>
          <w:szCs w:val="24"/>
          <w:lang w:eastAsia="ar-SA"/>
        </w:rPr>
        <w:t>2)выписка из ЕГРЮЛ (для юридических лиц), запрашиваемая в ФНС, оригинал.</w:t>
      </w:r>
    </w:p>
    <w:p w:rsidR="002B5388" w:rsidRPr="00850F7F" w:rsidRDefault="002B5388" w:rsidP="002B5388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Запрещено требовать у заявителя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заявителя запрещается требовать: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2B5388" w:rsidRPr="00850F7F" w:rsidRDefault="002B5388" w:rsidP="002B538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9.1.В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заявителем.</w:t>
      </w:r>
    </w:p>
    <w:p w:rsidR="002B5388" w:rsidRPr="00850F7F" w:rsidRDefault="002B5388" w:rsidP="002B5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7F">
        <w:rPr>
          <w:rFonts w:ascii="Times New Roman" w:eastAsia="Calibri" w:hAnsi="Times New Roman" w:cs="Times New Roman"/>
          <w:sz w:val="24"/>
          <w:szCs w:val="24"/>
        </w:rPr>
        <w:t>9.2.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9.3. Заявление подано лицом, не уполномоченным на осуществление таких действий.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9.4. Непредставление заявителем или представление в неполном объеме документов, указанных в настоящем  административном регламенте.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Предоставление заявителем недостоверных или неполных сведений в документах.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10.3. Обращение за получением муниципальной услуги лица, не уполномоченного надлежащим образом.</w:t>
      </w:r>
    </w:p>
    <w:p w:rsidR="002B5388" w:rsidRPr="00850F7F" w:rsidRDefault="002B5388" w:rsidP="002B538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B5388" w:rsidRPr="00850F7F" w:rsidRDefault="002B5388" w:rsidP="002B5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предоставляется бесплатно.</w:t>
      </w:r>
    </w:p>
    <w:p w:rsidR="002B5388" w:rsidRPr="00850F7F" w:rsidRDefault="002B5388" w:rsidP="002B538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2B5388" w:rsidRPr="00850F7F" w:rsidRDefault="002B5388" w:rsidP="002B53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2B5388" w:rsidRPr="00850F7F" w:rsidRDefault="002B5388" w:rsidP="002B5388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B5388" w:rsidRPr="00850F7F" w:rsidRDefault="002B5388" w:rsidP="002B5388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15.1. 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Прием и регистрация заявления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пакетом материалов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16.1.Требования к помещениям: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размещаются с учетом максимальной транспортной доступности;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 беспрепятственный доступ лиц с ограниченными возможнос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тями передвижения - здания МФЦ 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обеспечиваются необходимой для инвалидов зрительной информацией;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 возможность направления запроса по электронной почте;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оборудуются секторами для информирования (размещения стендов);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схемы расположения служебных помещений (кабинетов).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ах и сайте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сельского поселения </w:t>
      </w:r>
      <w:r w:rsidR="002E6B69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МАУ "МФЦ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", должен быть оформлен удобным для чтения шрифтом.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16.3. Требования к местам для ожидания: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стульями и (или) кресельными секциями;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в холле или ином специально приспособленном помещении;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16.5. Требования к входу в здание, где расположено МАУ "МФЦ»: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стандартной вывески с наименованием МАУ "МФЦ " и режимом его работы;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удобного и свободного подхода для заявителей и подъезда для производственных целей МАУ "МФЦ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системы освещения входной группы (если МАУ "МФЦ " расположено в отдельно стоящем здании).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визуальной текстовой информации, размещаемой на информационном стенде МАУ "МФЦ ";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стульев и столов для возможности оформления документов;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свободного доступа к информационным стендам, столам.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16.7. Требования к местам приема заявителей и оборудованию мест получения услуги: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компьютер, принтер, ксерокс, программное обеспечение, доступ к информационным сетям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для получения документов, необходимых для оказания муниципальной услуги, в порядке межведомственного взаимодействия;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стульев и столов;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2B5388" w:rsidRPr="00850F7F" w:rsidRDefault="002B5388" w:rsidP="002B5388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 Показатели доступности и качества муниципальной услуги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17.1. Показателями доступности муниципальной услуги является: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полноты и достоверности информации, доводимой до заявителей;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</w:t>
      </w:r>
      <w:r w:rsidR="002E6B69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 Администрации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17.2. Показателями качества предоставления муниципальной услуги являются: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точное соблюдение сроков и административных процедур </w:t>
      </w:r>
      <w:r w:rsidR="00FD29D0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муниципально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й услуги;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на объекты сурдопереводчика;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удовлетворенных судебных исков по обжалованию действий по предоставлению муниципальной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услуги.</w:t>
      </w:r>
    </w:p>
    <w:p w:rsidR="002B5388" w:rsidRDefault="002B5388" w:rsidP="002B53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F7F" w:rsidRPr="00850F7F" w:rsidRDefault="00850F7F" w:rsidP="002B53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5388" w:rsidRPr="00850F7F" w:rsidRDefault="00850F7F" w:rsidP="002B53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2B5388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B5388" w:rsidRPr="00850F7F" w:rsidRDefault="002B5388" w:rsidP="00850F7F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Исчерпывающий перечень административных процедур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принятие заявления, рассмотрение заявления и оформление результата предоставления услуги в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«МФЦ»;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подготовка и направление межведомственного информационного запроса в рамках предоставления муниципальной услуги специалистами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или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МАУ «МФЦ»;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получение документов по межведомственному информационному запросу специалистами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или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«МФЦ»;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рассмотрение заявления в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оформление результата предоставления услуги в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выдача результата предоставления услуги заявителю.</w:t>
      </w:r>
    </w:p>
    <w:p w:rsidR="002B5388" w:rsidRPr="00850F7F" w:rsidRDefault="002B5388" w:rsidP="002B538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Описание административных процедур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2.1. Принятие заявления, рассмотрение заявления и оформление результата предоставления услуги в </w:t>
      </w:r>
      <w:r w:rsidR="00C36964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или 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МАУ «МФЦ»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2.1.2. Ответственным за исполнение административной процедуры по приему заявления и документов является специалист </w:t>
      </w:r>
      <w:r w:rsidR="002E6B69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или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«МФЦ».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2.1.3. Заявитель представляет в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Администрацию или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«</w:t>
      </w:r>
      <w:r w:rsidR="002E6B69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МФЦ» заявление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комплект документов. Рекомендуемая форма </w:t>
      </w:r>
      <w:hyperlink w:anchor="Par523" w:history="1">
        <w:r w:rsidRPr="00850F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заявления</w:t>
        </w:r>
      </w:hyperlink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приведена в приложении № 1 к настоящему Регламенту.</w:t>
      </w:r>
    </w:p>
    <w:p w:rsidR="002B5388" w:rsidRPr="00850F7F" w:rsidRDefault="002B5388" w:rsidP="002B5388">
      <w:pPr>
        <w:suppressAutoHyphens/>
        <w:autoSpaceDE w:val="0"/>
        <w:spacing w:after="0" w:line="240" w:lineRule="auto"/>
        <w:ind w:left="2" w:right="-5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2.1.4.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Должностное лицо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или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МАУ «МФЦ», уполномоченное на прием, 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регистрацию, проверку полноты и правильности оформления документов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устанавливает личность заявителя либо его представителя, проверяет полномочия обратившегося лица;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проверяет правильность оформления заявления в соответствии с приложением № 1 к настоящему регламенту, а также наличие всех необходимых документов, представляемых для получения муниципальной услуги, предусмотренных в настоящем  административном регламенте;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соответствие представленных документов установленным требованиям;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проверяет наличие документов, их соответствие требованиям, установленным законодательством;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регистрирует заявление в интегрированной информационной системе МАУ «МФЦ»;</w:t>
      </w:r>
    </w:p>
    <w:p w:rsidR="002B5388" w:rsidRPr="00850F7F" w:rsidRDefault="002B5388" w:rsidP="002B538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информирует заявителя о сроках рассмотрения заявления. 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требованиям, должностное лицо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 или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«МФЦ», 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 или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«МФЦ», уполномоченным на прием, 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регистрацию, проверку полноты и правильности оформления документов.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Подготовка и направление межведомственного запроса в рамках предоставления муниципальной услуги.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.2.1. В случае непредставления заявителем сведений, (в случае, если указанные сведения находятся в распоряжении органов местного самоуправления),  уполномоченное должностное лицо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или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МАУ «МФЦ» направляет соответствующий межведомственный запрос в рамках предоставления муниципальной услуги.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административной процедуры - 2 рабочих дня.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2.2.3.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2.2.4. Результатом административной процедуры является передача комплекта документов по реестру приема-передачи в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Администрацию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МАУ «МФЦ».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административной процедуры - 1 рабочий день 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2.3. Рассмотрение заявления и комплекта документов на передачу квартиры в собственность в порядке приватизации специалистом </w:t>
      </w:r>
      <w:r w:rsidR="00C36964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2.3.1. Основанием для начала административной процедуры является поступление по реестру приема-передачи заявления с приложением полного комплекта документов, необходимых для предоставления услуги, в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МАУ «МФЦ».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2.3.2. Специалист </w:t>
      </w:r>
      <w:r w:rsidR="00C36964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2.3.3. Специалист </w:t>
      </w:r>
      <w:r w:rsidR="008C6DBF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2.3.4. Результатом административной процедуры является принятие решения специалистом </w:t>
      </w:r>
      <w:r w:rsidR="008C6DBF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2.3.5. Продолжительность административной процедуры - не более 10 календарных дней.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2.4. Оформление результата рассмотрения представленных документов на получение услуги в </w:t>
      </w:r>
      <w:r w:rsidR="008C6DBF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отсутствии оснований для отказа в предоставлении муниципальной услуги должностное лицо </w:t>
      </w:r>
      <w:r w:rsidR="008C6DBF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850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уполномоченное на оформление документов: 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подготовку проекта соглашения о расторжении договора аренды муниципального имущества;</w:t>
      </w:r>
    </w:p>
    <w:p w:rsidR="002B5388" w:rsidRPr="00850F7F" w:rsidRDefault="002B5388" w:rsidP="002B5388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направляет проект соглашения о расторжении договора аренды муниципального имущества на правовую экспертизу в отдел по правовой работе и противодействию коррупции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8C6DBF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направляет проект соглашения о расторжении договора аренды муниципального имущества на подпись </w:t>
      </w:r>
      <w:r w:rsidR="008C6DBF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главе Администрации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B5388" w:rsidRPr="00850F7F" w:rsidRDefault="002B5388" w:rsidP="002B5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данной административной процедуры является проект соглашения о расторжении  договора аренды муниципального имущества.</w:t>
      </w:r>
      <w:r w:rsidRPr="00850F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2.5. Выдача результата предоставления услуги заявителю в </w:t>
      </w:r>
      <w:r w:rsidR="008C6DBF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 или 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МАУ «МФЦ».</w:t>
      </w:r>
    </w:p>
    <w:p w:rsidR="002B5388" w:rsidRPr="00850F7F" w:rsidRDefault="002B5388" w:rsidP="002B5388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2.5.1. Основанием для начала административной процедуры выдачи результата предоставления услуги заявителю является подготовленное соглашение о расторжении договора аренды муниципального имущества. 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2.5.2.Должностное лицо </w:t>
      </w:r>
      <w:r w:rsidR="008C6DBF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уполномоченное на оформление документов, обеспечивает приглашение заявителя для подписания соглашения о расторжении договора аренды муниципального имущества</w:t>
      </w:r>
    </w:p>
    <w:p w:rsidR="002B5388" w:rsidRPr="00850F7F" w:rsidRDefault="002B5388" w:rsidP="002B5388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2.5.3.Должностное лицо </w:t>
      </w:r>
      <w:r w:rsidR="008C6DBF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уполномоченное на п</w:t>
      </w:r>
      <w:r w:rsidRPr="00850F7F">
        <w:rPr>
          <w:rFonts w:ascii="Times New Roman" w:eastAsia="Times New Roman" w:hAnsi="Times New Roman" w:cs="Calibri"/>
          <w:sz w:val="24"/>
          <w:szCs w:val="24"/>
          <w:lang w:eastAsia="ar-SA"/>
        </w:rPr>
        <w:t>редоставление результата муниципальной услуги заявителю,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выдает подписанное соглашение о расторжении договора аренды муниципального имущества заявителю и одновременно направляет в МАУ «МФЦ» уведомление в форме письма о завершении исполнения муниципальной услуги.</w:t>
      </w:r>
    </w:p>
    <w:p w:rsidR="002B5388" w:rsidRPr="00850F7F" w:rsidRDefault="002B5388" w:rsidP="002B5388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Блок-схема порядка выполнения административных процедур при предоставлении муниципальной услуги приведена в приложении № 3 к административному регламенту.</w:t>
      </w:r>
    </w:p>
    <w:p w:rsidR="002B5388" w:rsidRPr="00850F7F" w:rsidRDefault="00850F7F" w:rsidP="002B5388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2B5388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Формы контроля за исполнением регламента</w:t>
      </w:r>
    </w:p>
    <w:p w:rsidR="002B5388" w:rsidRPr="00850F7F" w:rsidRDefault="002B5388" w:rsidP="00850F7F">
      <w:pPr>
        <w:numPr>
          <w:ilvl w:val="0"/>
          <w:numId w:val="17"/>
        </w:numPr>
        <w:tabs>
          <w:tab w:val="clear" w:pos="786"/>
          <w:tab w:val="num" w:pos="0"/>
          <w:tab w:val="left" w:pos="540"/>
          <w:tab w:val="left" w:pos="851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B5388" w:rsidRPr="00850F7F" w:rsidRDefault="002B5388" w:rsidP="002B538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</w:t>
      </w:r>
      <w:r w:rsidR="002E4CDA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пальной услуги, осуществляет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4CD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 w:rsidR="002E4CD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(далее - Глава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1.2. Периодичность осуществления текущего контроля устанавливается не реже 1 раза в квартал.</w:t>
      </w:r>
    </w:p>
    <w:p w:rsidR="002B5388" w:rsidRPr="00850F7F" w:rsidRDefault="002B5388" w:rsidP="002B5388">
      <w:pPr>
        <w:tabs>
          <w:tab w:val="left" w:pos="540"/>
        </w:tabs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2.2. Решение о проведении внеплановой проверки принимает Глава.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2.3.Для проведения проверок формируется комиссия.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2E4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"МФЦ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". 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10" w:history="1">
        <w:r w:rsidRPr="00850F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кодексом</w:t>
        </w:r>
      </w:hyperlink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Заявители вправе направить письменное обращение в адрес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Персональная и дисциплинарная ответственность специалистов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определяется в их должностных инструкциях в соответствии с требованиями законодательства Российской Федерации.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Должностные лица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2E4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"МФЦ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", нарушающие порядок предоставления услуги, в том числе: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препятствующие подаче заявлений граждан;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д) нарушающие право граждан на подачу жалоб, претензий;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ж) неправомерно отказывающие в удовлетворении законных требований граждан;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2B5388" w:rsidRPr="00850F7F" w:rsidRDefault="002B5388" w:rsidP="002B5388">
      <w:pPr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</w:t>
      </w:r>
      <w:r w:rsidRPr="00850F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2B5388" w:rsidRPr="00850F7F" w:rsidRDefault="00850F7F" w:rsidP="002B5388">
      <w:pPr>
        <w:suppressAutoHyphens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2B5388" w:rsidRPr="00850F7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="002B5388"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2B5388" w:rsidRPr="00850F7F" w:rsidRDefault="002B5388" w:rsidP="002B5388">
      <w:pPr>
        <w:suppressAutoHyphens/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2B5388" w:rsidRPr="00850F7F" w:rsidRDefault="002B5388" w:rsidP="002B538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2B5388" w:rsidRPr="00850F7F" w:rsidRDefault="002B5388" w:rsidP="002B538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2B5388" w:rsidRPr="00850F7F" w:rsidRDefault="002B5388" w:rsidP="002B538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</w:t>
      </w:r>
      <w:r w:rsidR="00805036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50F7F" w:rsidRDefault="00850F7F" w:rsidP="002B5388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65"/>
      <w:bookmarkEnd w:id="2"/>
    </w:p>
    <w:p w:rsidR="002B5388" w:rsidRPr="00850F7F" w:rsidRDefault="002B5388" w:rsidP="002B5388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жалобы</w:t>
      </w:r>
    </w:p>
    <w:p w:rsidR="002B5388" w:rsidRPr="00850F7F" w:rsidRDefault="002B5388" w:rsidP="002B5388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850F7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2B5388" w:rsidRPr="00850F7F" w:rsidRDefault="002B5388" w:rsidP="002B538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2.2. Заявитель может обратиться с жалобой по основаниям и в порядке </w:t>
      </w:r>
      <w:hyperlink r:id="rId11" w:history="1">
        <w:r w:rsidRPr="00850F7F">
          <w:rPr>
            <w:rFonts w:ascii="Times New Roman" w:eastAsia="Times New Roman" w:hAnsi="Times New Roman" w:cs="Times New Roman"/>
            <w:sz w:val="24"/>
            <w:szCs w:val="24"/>
          </w:rPr>
          <w:t>статей 11.1</w:t>
        </w:r>
      </w:hyperlink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history="1">
        <w:r w:rsidRPr="00850F7F">
          <w:rPr>
            <w:rFonts w:ascii="Times New Roman" w:eastAsia="Times New Roman" w:hAnsi="Times New Roman" w:cs="Times New Roman"/>
            <w:sz w:val="24"/>
            <w:szCs w:val="24"/>
          </w:rPr>
          <w:t>11.2</w:t>
        </w:r>
      </w:hyperlink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 w:rsidR="002E4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г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лаве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2E4C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5388" w:rsidRPr="00850F7F" w:rsidRDefault="002B5388" w:rsidP="002B5388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подачи и рассмотрения жалобы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805036">
        <w:rPr>
          <w:rFonts w:ascii="Times New Roman" w:eastAsia="Times New Roman" w:hAnsi="Times New Roman" w:cs="Times New Roman"/>
          <w:bCs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новского </w:t>
      </w:r>
      <w:r w:rsidR="003871FB" w:rsidRPr="00850F7F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, а также может быть принята при личном приеме заявителя.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4.2. Подача жалоб осуществляется бесплатно.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4.5. Жалоба должна содержать: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2B5388" w:rsidRPr="00850F7F" w:rsidRDefault="002B5388" w:rsidP="002B5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Жалоба должна содержать подпись автора и дату составления.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 xml:space="preserve">4.6. Жалоба, поступившая в Администрацию </w:t>
      </w:r>
      <w:r w:rsidR="00805036">
        <w:rPr>
          <w:rFonts w:ascii="Times New Roman" w:eastAsia="Times New Roman" w:hAnsi="Times New Roman" w:cs="Times New Roman"/>
          <w:bCs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новского </w:t>
      </w:r>
      <w:r w:rsidR="003871FB" w:rsidRPr="00850F7F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bCs/>
          <w:sz w:val="24"/>
          <w:szCs w:val="24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2B5388" w:rsidRPr="00850F7F" w:rsidRDefault="002B5388" w:rsidP="002B5388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4.7. Личный прием физических лиц и представите</w:t>
      </w:r>
      <w:r w:rsidR="002E4CDA">
        <w:rPr>
          <w:rFonts w:ascii="Times New Roman" w:eastAsia="Times New Roman" w:hAnsi="Times New Roman" w:cs="Times New Roman"/>
          <w:sz w:val="24"/>
          <w:szCs w:val="24"/>
        </w:rPr>
        <w:t>лей юридических лиц проводится г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2B5388" w:rsidRPr="00850F7F" w:rsidRDefault="002B5388" w:rsidP="002B5388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рассмотрения жалобы</w:t>
      </w: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805036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3871FB" w:rsidRPr="00850F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B5388" w:rsidRPr="00850F7F" w:rsidRDefault="002B5388" w:rsidP="002B5388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приостановления рассмотрения жалоб в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2B5388" w:rsidRPr="00850F7F" w:rsidRDefault="002B5388" w:rsidP="002B5388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Результат рассмотрения жалобы</w:t>
      </w:r>
    </w:p>
    <w:p w:rsidR="002B5388" w:rsidRPr="00850F7F" w:rsidRDefault="002B5388" w:rsidP="002B5388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0F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7.1. По результатам рассмотрения жалобы Администрация </w:t>
      </w:r>
      <w:r w:rsidR="00805036">
        <w:rPr>
          <w:rFonts w:ascii="Times New Roman" w:eastAsia="SimSun" w:hAnsi="Times New Roman" w:cs="Times New Roman"/>
          <w:sz w:val="24"/>
          <w:szCs w:val="24"/>
          <w:lang w:eastAsia="zh-CN"/>
        </w:rPr>
        <w:t>Крас</w:t>
      </w:r>
      <w:r w:rsidRPr="00850F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новского </w:t>
      </w:r>
      <w:r w:rsidR="003833EE" w:rsidRPr="00850F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сельского поселения </w:t>
      </w:r>
      <w:r w:rsidRPr="00850F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принимает одно из следующих решений: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805036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документах;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жалобы.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7.2. Если в результате рассмотрения жалоба признана обоснованной, то соответствующим должностным лицом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не позднее 5 рабочих дней со дня принятия решения принимаются исчерпывающие меры по устранению  выявленных  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предусмотренного </w:t>
      </w:r>
      <w:hyperlink r:id="rId13" w:history="1">
        <w:r w:rsidRPr="00850F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5.63</w:t>
        </w:r>
      </w:hyperlink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B5388" w:rsidRPr="00850F7F" w:rsidRDefault="002B5388" w:rsidP="002B5388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 Порядок информирования заявителя о результатах рассмотрения жалобы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history="1">
        <w:r w:rsidRPr="00850F7F"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5388" w:rsidRPr="00850F7F" w:rsidRDefault="002B5388" w:rsidP="002B5388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Порядок обжалования решения по жалобе</w:t>
      </w:r>
    </w:p>
    <w:p w:rsidR="002B5388" w:rsidRPr="00850F7F" w:rsidRDefault="002B5388" w:rsidP="002B53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обжаловать решение по жалобе, принимаемое 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(специалистом) Администрации </w:t>
      </w:r>
      <w:r w:rsidR="00805036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или МАУ «МФЦ», 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2B5388" w:rsidRPr="00850F7F" w:rsidRDefault="002B5388" w:rsidP="002B5388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2B5388" w:rsidRPr="00850F7F" w:rsidRDefault="002B5388" w:rsidP="002B5388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2C601C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</w:t>
      </w:r>
      <w:r w:rsidR="002C601C" w:rsidRPr="00850F7F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«МФЦ».</w:t>
      </w:r>
    </w:p>
    <w:p w:rsidR="002B5388" w:rsidRPr="00850F7F" w:rsidRDefault="002B5388" w:rsidP="002B5388">
      <w:pPr>
        <w:tabs>
          <w:tab w:val="num" w:pos="-3544"/>
        </w:tabs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 Способы информирования заявителей о порядке подачи и рассмотрения жалобы</w:t>
      </w:r>
    </w:p>
    <w:p w:rsidR="002B5388" w:rsidRPr="00850F7F" w:rsidRDefault="002B5388" w:rsidP="002B538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11.1. </w:t>
      </w:r>
      <w:r w:rsidR="002C601C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МФЦ посредством размещения информации на стендах в местах </w:t>
      </w:r>
      <w:r w:rsidR="002C601C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на официальном </w:t>
      </w:r>
      <w:r w:rsidR="002C601C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сайте </w:t>
      </w:r>
      <w:r w:rsidR="0080503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</w:t>
      </w:r>
      <w:r w:rsidR="002C601C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«МФЦ».</w:t>
      </w:r>
    </w:p>
    <w:p w:rsidR="002B5388" w:rsidRPr="00850F7F" w:rsidRDefault="002B5388" w:rsidP="002B5388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11.2. </w:t>
      </w:r>
      <w:r w:rsidR="002C601C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Консультирование заявителей о порядке</w:t>
      </w:r>
      <w:r w:rsidRPr="00850F7F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</w:t>
      </w:r>
      <w:r w:rsidR="003833EE"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50F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специалистами «МФЦ» по телефону, электронной почте, при личном приеме.</w:t>
      </w:r>
    </w:p>
    <w:p w:rsidR="002B5388" w:rsidRDefault="002B5388" w:rsidP="002B53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3833EE" w:rsidRPr="002B5388" w:rsidRDefault="003833EE" w:rsidP="002B53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2B5388" w:rsidRPr="002B5388" w:rsidRDefault="002B5388" w:rsidP="002B53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0F7F" w:rsidRDefault="00850F7F" w:rsidP="002B5388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5388" w:rsidRPr="002B5388" w:rsidRDefault="002B5388" w:rsidP="00850F7F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 к административному регламенту</w:t>
      </w:r>
    </w:p>
    <w:p w:rsidR="002B5388" w:rsidRPr="002B5388" w:rsidRDefault="002B5388" w:rsidP="00850F7F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предоставлению муниципальной услуги </w:t>
      </w:r>
    </w:p>
    <w:p w:rsidR="002B5388" w:rsidRPr="002B5388" w:rsidRDefault="002B5388" w:rsidP="00850F7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                                                                       «Расторжение договора аренды муниципального </w:t>
      </w:r>
    </w:p>
    <w:p w:rsidR="002B5388" w:rsidRPr="002B5388" w:rsidRDefault="002B5388" w:rsidP="00850F7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имущества (за исключением земельных участков)»</w:t>
      </w:r>
    </w:p>
    <w:p w:rsidR="002B5388" w:rsidRPr="002B5388" w:rsidRDefault="002B5388" w:rsidP="002B5388">
      <w:pPr>
        <w:keepNext/>
        <w:tabs>
          <w:tab w:val="left" w:pos="4320"/>
        </w:tabs>
        <w:suppressAutoHyphens/>
        <w:spacing w:after="0" w:line="240" w:lineRule="auto"/>
        <w:ind w:right="-3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5388" w:rsidRPr="002B5388" w:rsidRDefault="002B5388" w:rsidP="002B5388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B53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</w:t>
      </w:r>
      <w:r w:rsidRPr="002B53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B53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         Главе Адм</w:t>
      </w:r>
      <w:r w:rsidR="003833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инистрации </w:t>
      </w:r>
      <w:r w:rsidR="0080503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Крас</w:t>
      </w:r>
      <w:r w:rsidR="003833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новского сельского поселения</w:t>
      </w:r>
      <w:r w:rsidRPr="002B53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B5388" w:rsidRPr="002B5388" w:rsidRDefault="002B5388" w:rsidP="002B5388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B5388" w:rsidRPr="002B5388" w:rsidRDefault="002B5388" w:rsidP="002B5388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B53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_______________________________________                                                                                         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(Ф.И.О. полностью или наименование ЮЛ)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зарегистрированного по адресу: 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(указать данные по месту прописки) 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телефон ____________________________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Паспорт </w:t>
      </w: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ФЛ)</w:t>
      </w: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серия ______ № 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выдан ______________________________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(орган выдачи) </w:t>
      </w: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(дата выдачи)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ИНН_______________________________</w:t>
      </w:r>
    </w:p>
    <w:p w:rsidR="002B5388" w:rsidRPr="002B5388" w:rsidRDefault="002B5388" w:rsidP="002B5388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5388" w:rsidRPr="002B5388" w:rsidRDefault="002B5388" w:rsidP="002B5388">
      <w:pPr>
        <w:keepNext/>
        <w:widowControl w:val="0"/>
        <w:tabs>
          <w:tab w:val="num" w:pos="0"/>
        </w:tabs>
        <w:suppressAutoHyphens/>
        <w:spacing w:after="0" w:line="100" w:lineRule="atLeast"/>
        <w:ind w:left="3824" w:right="-3" w:firstLine="424"/>
        <w:outlineLvl w:val="1"/>
        <w:rPr>
          <w:rFonts w:ascii="Times New Roman" w:eastAsia="Times New Roman" w:hAnsi="Times New Roman" w:cs="Times New Roman"/>
          <w:b/>
          <w:i/>
          <w:kern w:val="1"/>
          <w:sz w:val="32"/>
          <w:szCs w:val="24"/>
          <w:lang w:eastAsia="ar-SA"/>
        </w:rPr>
      </w:pPr>
      <w:r w:rsidRPr="002B5388">
        <w:rPr>
          <w:rFonts w:ascii="Times New Roman" w:eastAsia="Times New Roman" w:hAnsi="Times New Roman" w:cs="Times New Roman"/>
          <w:b/>
          <w:i/>
          <w:kern w:val="1"/>
          <w:sz w:val="32"/>
          <w:szCs w:val="24"/>
          <w:lang w:eastAsia="ar-SA"/>
        </w:rPr>
        <w:t>ЗАЯВЛЕНИЕ</w:t>
      </w:r>
    </w:p>
    <w:p w:rsidR="002B5388" w:rsidRPr="002B5388" w:rsidRDefault="002B5388" w:rsidP="002B5388">
      <w:pPr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_________ 20___ г.</w:t>
      </w:r>
    </w:p>
    <w:p w:rsidR="002B5388" w:rsidRPr="002B5388" w:rsidRDefault="002B5388" w:rsidP="002B5388">
      <w:pPr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В связи с ___________________________________________________________________    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B5388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(указывается причина расторжения договора)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расторгнуть договор аренды муниципального имущества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</w:t>
      </w:r>
    </w:p>
    <w:p w:rsidR="002B5388" w:rsidRPr="002B5388" w:rsidRDefault="002B5388" w:rsidP="002B5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2B5388">
        <w:rPr>
          <w:rFonts w:ascii="Times New Roman" w:eastAsia="Times New Roman" w:hAnsi="Times New Roman" w:cs="Times New Roman"/>
          <w:i/>
          <w:lang w:eastAsia="ar-SA"/>
        </w:rPr>
        <w:t>(указывается № договора и дату регистрации)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расположенного по адресу: ___________________________________________________________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B5388">
        <w:rPr>
          <w:rFonts w:ascii="Times New Roman" w:eastAsia="Times New Roman" w:hAnsi="Times New Roman" w:cs="Times New Roman"/>
          <w:i/>
          <w:lang w:eastAsia="ar-SA"/>
        </w:rPr>
        <w:t>(указать месторасположение объектов,  адрес, наименование объектов, кадастровый номер (при наличии),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___________________/_________________________________________________________/</w:t>
      </w:r>
    </w:p>
    <w:p w:rsidR="002B5388" w:rsidRPr="002B5388" w:rsidRDefault="002B5388" w:rsidP="002B5388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Подпись                                                                                     </w:t>
      </w: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Ф.И.О. </w:t>
      </w: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</w:t>
      </w:r>
    </w:p>
    <w:p w:rsidR="002B5388" w:rsidRPr="002B5388" w:rsidRDefault="002B5388" w:rsidP="002B5388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B5388" w:rsidRPr="002B5388" w:rsidRDefault="002B5388" w:rsidP="002B5388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Представитель МАУ «МФЦ» ____________________________________________________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(подпись, Ф.И.О.)</w:t>
      </w:r>
    </w:p>
    <w:p w:rsidR="002B5388" w:rsidRPr="002B5388" w:rsidRDefault="002B5388" w:rsidP="002B5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ar-SA"/>
        </w:rPr>
      </w:pPr>
    </w:p>
    <w:p w:rsidR="002B5388" w:rsidRPr="002B5388" w:rsidRDefault="002B5388" w:rsidP="002B5388">
      <w:pPr>
        <w:tabs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B5388" w:rsidRPr="002B5388" w:rsidRDefault="002B5388" w:rsidP="00850F7F">
      <w:pPr>
        <w:suppressAutoHyphens/>
        <w:autoSpaceDE w:val="0"/>
        <w:autoSpaceDN w:val="0"/>
        <w:adjustRightInd w:val="0"/>
        <w:spacing w:after="0" w:line="240" w:lineRule="auto"/>
        <w:ind w:right="-144" w:firstLine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 w:type="page"/>
      </w: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2 к административному регламенту</w:t>
      </w:r>
    </w:p>
    <w:p w:rsidR="002B5388" w:rsidRPr="002B5388" w:rsidRDefault="002B5388" w:rsidP="00850F7F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предоставления муниципальной услуги </w:t>
      </w:r>
    </w:p>
    <w:p w:rsidR="002B5388" w:rsidRPr="002B5388" w:rsidRDefault="002B5388" w:rsidP="00850F7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5388">
        <w:rPr>
          <w:rFonts w:ascii="Times New Roman" w:eastAsia="Times New Roman" w:hAnsi="Times New Roman" w:cs="Times New Roman"/>
          <w:bCs/>
          <w:color w:val="000000"/>
          <w:sz w:val="20"/>
          <w:lang w:eastAsia="ar-SA"/>
        </w:rPr>
        <w:t xml:space="preserve">                                                                      </w:t>
      </w:r>
      <w:r w:rsidRPr="002B53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«Расторжение договора аренды муниципального </w:t>
      </w:r>
    </w:p>
    <w:p w:rsidR="002B5388" w:rsidRPr="002B5388" w:rsidRDefault="002B5388" w:rsidP="00850F7F">
      <w:pPr>
        <w:keepNext/>
        <w:tabs>
          <w:tab w:val="left" w:pos="4320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2B53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имущества (за исключением земельных участков)»</w:t>
      </w:r>
    </w:p>
    <w:p w:rsidR="002B5388" w:rsidRPr="002B5388" w:rsidRDefault="002B5388" w:rsidP="002B538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50F7F" w:rsidRDefault="002B5388" w:rsidP="00850F7F">
      <w:pPr>
        <w:keepNext/>
        <w:tabs>
          <w:tab w:val="left" w:pos="4320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действий административных процедур при предоставлении муниципальной услуги </w:t>
      </w:r>
      <w:r w:rsidRPr="00850F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«Расторжение договора аренды муниципального имущества </w:t>
      </w:r>
    </w:p>
    <w:p w:rsidR="002B5388" w:rsidRPr="00850F7F" w:rsidRDefault="002B5388" w:rsidP="00850F7F">
      <w:pPr>
        <w:keepNext/>
        <w:tabs>
          <w:tab w:val="left" w:pos="4320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0F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(за исключением земельных участков)»</w:t>
      </w:r>
    </w:p>
    <w:p w:rsidR="002B5388" w:rsidRPr="002B5388" w:rsidRDefault="002B5388" w:rsidP="002B5388">
      <w:pPr>
        <w:keepNext/>
        <w:tabs>
          <w:tab w:val="left" w:pos="4320"/>
        </w:tabs>
        <w:suppressAutoHyphens/>
        <w:spacing w:after="0" w:line="240" w:lineRule="auto"/>
        <w:ind w:right="-3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95250</wp:posOffset>
                </wp:positionV>
                <wp:extent cx="1308100" cy="321945"/>
                <wp:effectExtent l="7620" t="11430" r="8255" b="952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B323FC" w:rsidRDefault="005B2917" w:rsidP="002B5388">
                            <w:pPr>
                              <w:jc w:val="center"/>
                            </w:pPr>
                            <w:r w:rsidRPr="00B323FC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183.9pt;margin-top:7.5pt;width:103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">
                <v:textbox>
                  <w:txbxContent>
                    <w:p w:rsidR="005B2917" w:rsidRPr="00B323FC" w:rsidRDefault="005B2917" w:rsidP="002B5388">
                      <w:pPr>
                        <w:jc w:val="center"/>
                      </w:pPr>
                      <w:r w:rsidRPr="00B323FC"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388" w:rsidRPr="002B5388" w:rsidRDefault="002B5388" w:rsidP="002B538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8255</wp:posOffset>
                </wp:positionV>
                <wp:extent cx="635" cy="271145"/>
                <wp:effectExtent l="59055" t="9525" r="54610" b="146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9A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5.2pt;margin-top:.65pt;width:.0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Z1ZAIAAHk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74930</wp:posOffset>
                </wp:positionV>
                <wp:extent cx="2076450" cy="449580"/>
                <wp:effectExtent l="20955" t="13970" r="17145" b="12700"/>
                <wp:wrapNone/>
                <wp:docPr id="22" name="Блок-схема: данны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958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8921F7" w:rsidRDefault="005B2917" w:rsidP="002B5388">
                            <w:pPr>
                              <w:jc w:val="center"/>
                            </w:pPr>
                            <w:r w:rsidRPr="008921F7"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2" o:spid="_x0000_s1027" type="#_x0000_t111" style="position:absolute;left:0;text-align:left;margin-left:153.45pt;margin-top:5.9pt;width:163.5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">
                <v:textbox>
                  <w:txbxContent>
                    <w:p w:rsidR="005B2917" w:rsidRPr="008921F7" w:rsidRDefault="005B2917" w:rsidP="002B5388">
                      <w:pPr>
                        <w:jc w:val="center"/>
                      </w:pPr>
                      <w:r w:rsidRPr="008921F7">
                        <w:t>Прием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118745</wp:posOffset>
                </wp:positionV>
                <wp:extent cx="635" cy="242570"/>
                <wp:effectExtent l="58420" t="9525" r="55245" b="146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8CF2" id="Прямая со стрелкой 21" o:spid="_x0000_s1026" type="#_x0000_t32" style="position:absolute;margin-left:235.15pt;margin-top:9.35pt;width:.0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152399</wp:posOffset>
                </wp:positionV>
                <wp:extent cx="3033395" cy="1704975"/>
                <wp:effectExtent l="19050" t="19050" r="14605" b="47625"/>
                <wp:wrapNone/>
                <wp:docPr id="20" name="Блок-схема: решени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395" cy="1704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602816" w:rsidRDefault="005B2917" w:rsidP="002B5388">
                            <w:pPr>
                              <w:jc w:val="center"/>
                            </w:pPr>
                            <w:r w:rsidRPr="0091333B">
                              <w:t>Есть основания для отказа по п.2.7.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0" o:spid="_x0000_s1028" type="#_x0000_t110" style="position:absolute;left:0;text-align:left;margin-left:115.05pt;margin-top:12pt;width:238.8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">
                <v:textbox>
                  <w:txbxContent>
                    <w:p w:rsidR="005B2917" w:rsidRPr="00602816" w:rsidRDefault="005B2917" w:rsidP="002B5388">
                      <w:pPr>
                        <w:jc w:val="center"/>
                      </w:pPr>
                      <w:r w:rsidRPr="0091333B">
                        <w:t>Есть основания для отказа по п.2.7.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нет                                                                          да</w:t>
      </w:r>
    </w:p>
    <w:p w:rsidR="002B5388" w:rsidRPr="002B5388" w:rsidRDefault="002B5388" w:rsidP="002B5388">
      <w:pPr>
        <w:suppressAutoHyphens/>
        <w:autoSpaceDE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110490</wp:posOffset>
                </wp:positionV>
                <wp:extent cx="369570" cy="238125"/>
                <wp:effectExtent l="11430" t="13970" r="19050" b="52705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238125"/>
                        </a:xfrm>
                        <a:prstGeom prst="bentConnector3">
                          <a:avLst>
                            <a:gd name="adj1" fmla="val 101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29D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353.7pt;margin-top:8.7pt;width:29.1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" adj="21934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110490</wp:posOffset>
                </wp:positionV>
                <wp:extent cx="847725" cy="367030"/>
                <wp:effectExtent l="22225" t="13970" r="6350" b="57150"/>
                <wp:wrapNone/>
                <wp:docPr id="18" name="Соединительная линия уступом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47725" cy="367030"/>
                        </a:xfrm>
                        <a:prstGeom prst="bentConnector3">
                          <a:avLst>
                            <a:gd name="adj1" fmla="val 9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8629" id="Соединительная линия уступом 18" o:spid="_x0000_s1026" type="#_x0000_t34" style="position:absolute;margin-left:50.05pt;margin-top:8.7pt;width:66.75pt;height:28.9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" adj="21470">
                <v:stroke endarrow="block"/>
              </v:shape>
            </w:pict>
          </mc:Fallback>
        </mc:AlternateContent>
      </w:r>
      <w:r w:rsidRPr="002B5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144145</wp:posOffset>
                </wp:positionV>
                <wp:extent cx="1247775" cy="497205"/>
                <wp:effectExtent l="11430" t="13970" r="7620" b="12700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972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B323FC" w:rsidRDefault="005B2917" w:rsidP="002B5388">
                            <w:pPr>
                              <w:jc w:val="center"/>
                            </w:pPr>
                            <w:r w:rsidRPr="00B323FC">
                              <w:t xml:space="preserve">Отказ в </w:t>
                            </w:r>
                            <w:r>
                              <w:t>пр</w:t>
                            </w:r>
                            <w:r w:rsidRPr="00B323FC">
                              <w:t>и</w:t>
                            </w:r>
                            <w:r>
                              <w:t xml:space="preserve">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29" type="#_x0000_t176" style="position:absolute;left:0;text-align:left;margin-left:333.45pt;margin-top:11.35pt;width:98.25pt;height: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">
                <v:textbox>
                  <w:txbxContent>
                    <w:p w:rsidR="005B2917" w:rsidRPr="00B323FC" w:rsidRDefault="005B2917" w:rsidP="002B5388">
                      <w:pPr>
                        <w:jc w:val="center"/>
                      </w:pPr>
                      <w:r w:rsidRPr="00B323FC">
                        <w:t xml:space="preserve">Отказ в </w:t>
                      </w:r>
                      <w:r>
                        <w:t>пр</w:t>
                      </w:r>
                      <w:r w:rsidRPr="00B323FC">
                        <w:t>и</w:t>
                      </w:r>
                      <w:r>
                        <w:t xml:space="preserve">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68580</wp:posOffset>
                </wp:positionV>
                <wp:extent cx="2181225" cy="299720"/>
                <wp:effectExtent l="11430" t="8890" r="7620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6325E8" w:rsidRDefault="005B2917" w:rsidP="002B5388">
                            <w:pPr>
                              <w:jc w:val="center"/>
                            </w:pPr>
                            <w:r w:rsidRPr="0091333B">
                              <w:t>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-22.8pt;margin-top:5.4pt;width:171.7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" strokeweight=".25pt">
                <v:textbox>
                  <w:txbxContent>
                    <w:p w:rsidR="005B2917" w:rsidRPr="006325E8" w:rsidRDefault="005B2917" w:rsidP="002B5388">
                      <w:pPr>
                        <w:jc w:val="center"/>
                      </w:pPr>
                      <w:r w:rsidRPr="0091333B">
                        <w:t>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163830</wp:posOffset>
                </wp:positionV>
                <wp:extent cx="0" cy="260350"/>
                <wp:effectExtent l="60325" t="13335" r="53975" b="215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0ECA" id="Прямая со стрелкой 15" o:spid="_x0000_s1026" type="#_x0000_t32" style="position:absolute;margin-left:50.05pt;margin-top:12.9pt;width:0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15240</wp:posOffset>
                </wp:positionV>
                <wp:extent cx="2714625" cy="560070"/>
                <wp:effectExtent l="11430" t="6985" r="762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FF0B83" w:rsidRDefault="005B2917" w:rsidP="002B5388">
                            <w:pPr>
                              <w:jc w:val="both"/>
                            </w:pPr>
                            <w:r w:rsidRPr="00FF0B83">
                              <w:t>Межведомственное информационное взаимодействие с ФНС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-46.8pt;margin-top:1.2pt;width:213.75pt;height:4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" strokeweight=".25pt">
                <v:textbox>
                  <w:txbxContent>
                    <w:p w:rsidR="005B2917" w:rsidRPr="00FF0B83" w:rsidRDefault="005B2917" w:rsidP="002B5388">
                      <w:pPr>
                        <w:jc w:val="both"/>
                      </w:pPr>
                      <w:r w:rsidRPr="00FF0B83">
                        <w:t>Межведомственное информационное взаимодействие с ФНС</w:t>
                      </w:r>
                    </w:p>
                  </w:txbxContent>
                </v:textbox>
              </v:rect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166370</wp:posOffset>
                </wp:positionV>
                <wp:extent cx="0" cy="326390"/>
                <wp:effectExtent l="60325" t="5080" r="53975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CE75" id="Прямая со стрелкой 13" o:spid="_x0000_s1026" type="#_x0000_t32" style="position:absolute;margin-left:50.05pt;margin-top:13.1pt;width:0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UwYQIAAHc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83820</wp:posOffset>
                </wp:positionV>
                <wp:extent cx="2714625" cy="474345"/>
                <wp:effectExtent l="11430" t="7620" r="7620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6325E8" w:rsidRDefault="005B2917" w:rsidP="002B5388">
                            <w:pPr>
                              <w:jc w:val="center"/>
                            </w:pPr>
                            <w:r>
                              <w:t xml:space="preserve">Передача документов в </w:t>
                            </w:r>
                            <w:r w:rsidR="003833EE">
                              <w:t>Администрацию</w:t>
                            </w:r>
                            <w:r>
                              <w:t xml:space="preserve">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-46.8pt;margin-top:6.6pt;width:213.75pt;height:3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" strokeweight=".25pt">
                <v:textbox>
                  <w:txbxContent>
                    <w:p w:rsidR="005B2917" w:rsidRPr="006325E8" w:rsidRDefault="005B2917" w:rsidP="002B5388">
                      <w:pPr>
                        <w:jc w:val="center"/>
                      </w:pPr>
                      <w:r>
                        <w:t xml:space="preserve">Передача документов в </w:t>
                      </w:r>
                      <w:r w:rsidR="003833EE">
                        <w:t>Администрацию</w:t>
                      </w:r>
                      <w:r>
                        <w:t xml:space="preserve">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178435</wp:posOffset>
                </wp:positionV>
                <wp:extent cx="369570" cy="238125"/>
                <wp:effectExtent l="11430" t="6985" r="19050" b="5969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238125"/>
                        </a:xfrm>
                        <a:prstGeom prst="bentConnector3">
                          <a:avLst>
                            <a:gd name="adj1" fmla="val 101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B0C0" id="Соединительная линия уступом 11" o:spid="_x0000_s1026" type="#_x0000_t34" style="position:absolute;margin-left:166.95pt;margin-top:14.05pt;width:29.1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" adj="21934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155575</wp:posOffset>
                </wp:positionV>
                <wp:extent cx="3033395" cy="1567180"/>
                <wp:effectExtent l="22225" t="12700" r="20955" b="10795"/>
                <wp:wrapNone/>
                <wp:docPr id="10" name="Блок-схема: реш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395" cy="1567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602816" w:rsidRDefault="005B2917" w:rsidP="002B5388">
                            <w:pPr>
                              <w:jc w:val="center"/>
                            </w:pPr>
                            <w:r w:rsidRPr="00B323FC">
                              <w:t xml:space="preserve">Есть основания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0" o:spid="_x0000_s1033" type="#_x0000_t110" style="position:absolute;left:0;text-align:left;margin-left:116.8pt;margin-top:12.25pt;width:238.85pt;height:1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">
                <v:textbox>
                  <w:txbxContent>
                    <w:p w:rsidR="005B2917" w:rsidRPr="00602816" w:rsidRDefault="005B2917" w:rsidP="002B5388">
                      <w:pPr>
                        <w:jc w:val="center"/>
                      </w:pPr>
                      <w:r w:rsidRPr="00B323FC">
                        <w:t xml:space="preserve">Есть основания для отказа </w:t>
                      </w:r>
                    </w:p>
                  </w:txbxContent>
                </v:textbox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нет                                                                          да</w: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127635</wp:posOffset>
                </wp:positionV>
                <wp:extent cx="847725" cy="367030"/>
                <wp:effectExtent l="22225" t="12065" r="6350" b="59055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47725" cy="367030"/>
                        </a:xfrm>
                        <a:prstGeom prst="bentConnector3">
                          <a:avLst>
                            <a:gd name="adj1" fmla="val 9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5C25" id="Соединительная линия уступом 9" o:spid="_x0000_s1026" type="#_x0000_t34" style="position:absolute;margin-left:50.05pt;margin-top:10.05pt;width:66.75pt;height:28.9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" adj="2147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127635</wp:posOffset>
                </wp:positionV>
                <wp:extent cx="369570" cy="238125"/>
                <wp:effectExtent l="7620" t="12065" r="13335" b="54610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238125"/>
                        </a:xfrm>
                        <a:prstGeom prst="bentConnector3">
                          <a:avLst>
                            <a:gd name="adj1" fmla="val 101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0BB6" id="Соединительная линия уступом 8" o:spid="_x0000_s1026" type="#_x0000_t34" style="position:absolute;margin-left:355.65pt;margin-top:10.05pt;width:29.1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" adj="21934">
                <v:stroke endarrow="block"/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161290</wp:posOffset>
                </wp:positionV>
                <wp:extent cx="1828800" cy="809625"/>
                <wp:effectExtent l="11430" t="12065" r="762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91333B" w:rsidRDefault="005B2917" w:rsidP="002B5388">
                            <w:pPr>
                              <w:jc w:val="center"/>
                            </w:pPr>
                            <w:r w:rsidRPr="0091333B">
                              <w:t xml:space="preserve">Подготовка уведомления об отказе в </w:t>
                            </w: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left:0;text-align:left;margin-left:325.95pt;margin-top:12.7pt;width:2in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">
                <v:textbox>
                  <w:txbxContent>
                    <w:p w:rsidR="005B2917" w:rsidRPr="0091333B" w:rsidRDefault="005B2917" w:rsidP="002B5388">
                      <w:pPr>
                        <w:jc w:val="center"/>
                      </w:pPr>
                      <w:r w:rsidRPr="0091333B">
                        <w:t xml:space="preserve">Подготовка уведомления об отказе в </w:t>
                      </w:r>
                      <w: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85725</wp:posOffset>
                </wp:positionV>
                <wp:extent cx="2295525" cy="989965"/>
                <wp:effectExtent l="11430" t="7620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6325E8" w:rsidRDefault="005B2917" w:rsidP="002B5388">
                            <w:pPr>
                              <w:jc w:val="center"/>
                            </w:pPr>
                            <w:r w:rsidRPr="00440184">
                              <w:t xml:space="preserve">Подготовка </w:t>
                            </w:r>
                            <w:r w:rsidR="003833EE">
                              <w:t>Администрацией</w:t>
                            </w:r>
                            <w:r>
                              <w:t xml:space="preserve"> соглашения о расторжении договора аренды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-27.3pt;margin-top:6.75pt;width:180.75pt;height:7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XUQIAAGEEAAAOAAAAZHJzL2Uyb0RvYy54bWysVM2O0zAQviPxDpbvNG1ou2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" strokeweight=".25pt">
                <v:textbox>
                  <w:txbxContent>
                    <w:p w:rsidR="005B2917" w:rsidRPr="006325E8" w:rsidRDefault="005B2917" w:rsidP="002B5388">
                      <w:pPr>
                        <w:jc w:val="center"/>
                      </w:pPr>
                      <w:r w:rsidRPr="00440184">
                        <w:t xml:space="preserve">Подготовка </w:t>
                      </w:r>
                      <w:r w:rsidR="003833EE">
                        <w:t>Администрацией</w:t>
                      </w:r>
                      <w:r>
                        <w:t xml:space="preserve"> соглашения о расторжении договора аренды 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153035</wp:posOffset>
                </wp:positionV>
                <wp:extent cx="942975" cy="709295"/>
                <wp:effectExtent l="20955" t="12065" r="7620" b="5969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42975" cy="709295"/>
                        </a:xfrm>
                        <a:prstGeom prst="bentConnector3">
                          <a:avLst>
                            <a:gd name="adj1" fmla="val 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E03F" id="Соединительная линия уступом 5" o:spid="_x0000_s1026" type="#_x0000_t34" style="position:absolute;margin-left:325.95pt;margin-top:12.05pt;width:74.25pt;height:55.8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" adj="320">
                <v:stroke endarrow="block"/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53340</wp:posOffset>
                </wp:positionV>
                <wp:extent cx="1247775" cy="400050"/>
                <wp:effectExtent l="11430" t="6985" r="17145" b="5969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400050"/>
                        </a:xfrm>
                        <a:prstGeom prst="bentConnector3">
                          <a:avLst>
                            <a:gd name="adj1" fmla="val -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6776" id="Соединительная линия уступом 4" o:spid="_x0000_s1026" type="#_x0000_t34" style="position:absolute;margin-left:59.7pt;margin-top:4.2pt;width:98.2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" adj="-88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139065</wp:posOffset>
                </wp:positionV>
                <wp:extent cx="2846705" cy="685800"/>
                <wp:effectExtent l="22225" t="6985" r="17145" b="12065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685800"/>
                        </a:xfrm>
                        <a:prstGeom prst="parallelogram">
                          <a:avLst>
                            <a:gd name="adj" fmla="val 103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602816" w:rsidRDefault="005B2917" w:rsidP="002B5388">
                            <w:pPr>
                              <w:jc w:val="center"/>
                            </w:pPr>
                            <w:r w:rsidRPr="00B323FC">
                              <w:t xml:space="preserve">Выдача </w:t>
                            </w:r>
                            <w:r>
                              <w:t>соглашения</w:t>
                            </w:r>
                            <w:r w:rsidRPr="00B323FC">
                              <w:t xml:space="preserve">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" o:spid="_x0000_s1036" type="#_x0000_t7" style="position:absolute;left:0;text-align:left;margin-left:129.55pt;margin-top:10.95pt;width:224.1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">
                <v:textbox>
                  <w:txbxContent>
                    <w:p w:rsidR="005B2917" w:rsidRPr="00602816" w:rsidRDefault="005B2917" w:rsidP="002B5388">
                      <w:pPr>
                        <w:jc w:val="center"/>
                      </w:pPr>
                      <w:r w:rsidRPr="00B323FC">
                        <w:t xml:space="preserve">Выдача </w:t>
                      </w:r>
                      <w:r>
                        <w:t>соглашения</w:t>
                      </w:r>
                      <w:r w:rsidRPr="00B323FC">
                        <w:t xml:space="preserve">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88" w:rsidRPr="002B5388" w:rsidRDefault="002B5388" w:rsidP="002B53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6985</wp:posOffset>
                </wp:positionV>
                <wp:extent cx="0" cy="274955"/>
                <wp:effectExtent l="59055" t="6985" r="55245" b="228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4C64" id="Прямая со стрелкой 2" o:spid="_x0000_s1026" type="#_x0000_t32" style="position:absolute;margin-left:238.95pt;margin-top:.55pt;width:0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2B5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:rsidR="002B5388" w:rsidRPr="002B5388" w:rsidRDefault="002B5388" w:rsidP="002B5388">
      <w:pPr>
        <w:spacing w:after="0" w:line="240" w:lineRule="auto"/>
        <w:ind w:right="-144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106680</wp:posOffset>
                </wp:positionV>
                <wp:extent cx="1609725" cy="446405"/>
                <wp:effectExtent l="11430" t="5080" r="7620" b="571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46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17" w:rsidRPr="00977DB0" w:rsidRDefault="005B2917" w:rsidP="002B5388">
                            <w:pPr>
                              <w:jc w:val="center"/>
                            </w:pPr>
                            <w:r w:rsidRPr="00977DB0"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7" type="#_x0000_t176" style="position:absolute;left:0;text-align:left;margin-left:175.2pt;margin-top:8.4pt;width:126.75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">
                <v:textbox>
                  <w:txbxContent>
                    <w:p w:rsidR="005B2917" w:rsidRPr="00977DB0" w:rsidRDefault="005B2917" w:rsidP="002B5388">
                      <w:pPr>
                        <w:jc w:val="center"/>
                      </w:pPr>
                      <w:r w:rsidRPr="00977DB0"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3532F5" w:rsidRDefault="003532F5"/>
    <w:sectPr w:rsidR="003532F5" w:rsidSect="002E6B69">
      <w:headerReference w:type="even" r:id="rId15"/>
      <w:headerReference w:type="default" r:id="rId16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34" w:rsidRDefault="00FA2034">
      <w:pPr>
        <w:spacing w:after="0" w:line="240" w:lineRule="auto"/>
      </w:pPr>
      <w:r>
        <w:separator/>
      </w:r>
    </w:p>
  </w:endnote>
  <w:endnote w:type="continuationSeparator" w:id="0">
    <w:p w:rsidR="00FA2034" w:rsidRDefault="00F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34" w:rsidRDefault="00FA2034">
      <w:pPr>
        <w:spacing w:after="0" w:line="240" w:lineRule="auto"/>
      </w:pPr>
      <w:r>
        <w:separator/>
      </w:r>
    </w:p>
  </w:footnote>
  <w:footnote w:type="continuationSeparator" w:id="0">
    <w:p w:rsidR="00FA2034" w:rsidRDefault="00F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17" w:rsidRDefault="005B2917" w:rsidP="005B2917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B2917" w:rsidRDefault="005B29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17" w:rsidRDefault="005B2917" w:rsidP="00850F7F">
    <w:pPr>
      <w:pStyle w:val="a3"/>
      <w:framePr w:wrap="around" w:vAnchor="text" w:hAnchor="page" w:x="5532" w:y="-28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7D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776A"/>
    <w:multiLevelType w:val="hybridMultilevel"/>
    <w:tmpl w:val="054A520C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3D82"/>
    <w:multiLevelType w:val="hybridMultilevel"/>
    <w:tmpl w:val="34FC180E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2F72"/>
    <w:multiLevelType w:val="hybridMultilevel"/>
    <w:tmpl w:val="5524C378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22C90"/>
    <w:multiLevelType w:val="hybridMultilevel"/>
    <w:tmpl w:val="BBD0C344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6E5C"/>
    <w:multiLevelType w:val="hybridMultilevel"/>
    <w:tmpl w:val="C48A87F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B4E8A"/>
    <w:multiLevelType w:val="multilevel"/>
    <w:tmpl w:val="AFD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142C9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83DDC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F47"/>
    <w:multiLevelType w:val="hybridMultilevel"/>
    <w:tmpl w:val="A63AA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69A43D9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E5A00"/>
    <w:multiLevelType w:val="hybridMultilevel"/>
    <w:tmpl w:val="E1342DB0"/>
    <w:lvl w:ilvl="0" w:tplc="EE4A0F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4F2027"/>
    <w:multiLevelType w:val="hybridMultilevel"/>
    <w:tmpl w:val="96221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A28"/>
    <w:multiLevelType w:val="hybridMultilevel"/>
    <w:tmpl w:val="8EC220E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03E9C"/>
    <w:multiLevelType w:val="hybridMultilevel"/>
    <w:tmpl w:val="7130C6EE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541B4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8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7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1D"/>
    <w:rsid w:val="002043D1"/>
    <w:rsid w:val="00234A7C"/>
    <w:rsid w:val="002B5388"/>
    <w:rsid w:val="002C601C"/>
    <w:rsid w:val="002E4CDA"/>
    <w:rsid w:val="002E6B69"/>
    <w:rsid w:val="003532F5"/>
    <w:rsid w:val="003833EE"/>
    <w:rsid w:val="003871FB"/>
    <w:rsid w:val="005B2917"/>
    <w:rsid w:val="00654479"/>
    <w:rsid w:val="00692CFB"/>
    <w:rsid w:val="006D5DE8"/>
    <w:rsid w:val="00805036"/>
    <w:rsid w:val="00850F7F"/>
    <w:rsid w:val="008641C7"/>
    <w:rsid w:val="00880848"/>
    <w:rsid w:val="008C14D5"/>
    <w:rsid w:val="008C6DBF"/>
    <w:rsid w:val="009E0CE0"/>
    <w:rsid w:val="00A57AEE"/>
    <w:rsid w:val="00AE4F2A"/>
    <w:rsid w:val="00C16D1D"/>
    <w:rsid w:val="00C36964"/>
    <w:rsid w:val="00C92230"/>
    <w:rsid w:val="00D003B0"/>
    <w:rsid w:val="00FA2034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A669B-0EA8-47E7-9DE1-0749120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388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B5388"/>
    <w:pPr>
      <w:keepNext/>
      <w:widowControl w:val="0"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388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B5388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numbering" w:customStyle="1" w:styleId="11">
    <w:name w:val="Нет списка1"/>
    <w:next w:val="a2"/>
    <w:semiHidden/>
    <w:rsid w:val="002B5388"/>
  </w:style>
  <w:style w:type="paragraph" w:styleId="a3">
    <w:name w:val="header"/>
    <w:basedOn w:val="a"/>
    <w:link w:val="a4"/>
    <w:uiPriority w:val="99"/>
    <w:rsid w:val="002B53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B538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Subtitle"/>
    <w:basedOn w:val="a"/>
    <w:link w:val="a6"/>
    <w:qFormat/>
    <w:rsid w:val="002B538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2B5388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2B53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2B53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rsid w:val="002B538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B53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B5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5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3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2B5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2B5388"/>
    <w:rPr>
      <w:b/>
      <w:bCs/>
      <w:color w:val="000080"/>
      <w:sz w:val="20"/>
      <w:szCs w:val="20"/>
    </w:rPr>
  </w:style>
  <w:style w:type="paragraph" w:customStyle="1" w:styleId="12">
    <w:name w:val="Знак Знак1 Знак Знак Знак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Обычный (веб)2"/>
    <w:basedOn w:val="a"/>
    <w:rsid w:val="002B538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"/>
    <w:basedOn w:val="a"/>
    <w:link w:val="ac"/>
    <w:rsid w:val="002B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rsid w:val="002B5388"/>
    <w:rPr>
      <w:color w:val="0000FF"/>
      <w:u w:val="single"/>
    </w:rPr>
  </w:style>
  <w:style w:type="paragraph" w:customStyle="1" w:styleId="ConsPlusDocList">
    <w:name w:val="ConsPlusDocList"/>
    <w:rsid w:val="002B53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3"/>
    <w:link w:val="ab"/>
    <w:locked/>
    <w:rsid w:val="002B53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2B53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2B538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Знак Знак1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2B5388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2B538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2">
    <w:name w:val="Body Text 2"/>
    <w:basedOn w:val="a"/>
    <w:link w:val="23"/>
    <w:rsid w:val="002B53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2B53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нак Знак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2B5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2B5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List Paragraph"/>
    <w:basedOn w:val="a"/>
    <w:qFormat/>
    <w:rsid w:val="002B53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 Знак Знак Знак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2B5388"/>
  </w:style>
  <w:style w:type="paragraph" w:customStyle="1" w:styleId="24">
    <w:name w:val="Знак Знак2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 Знак Знак Знак Знак Знак Знак Знак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2B53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6">
    <w:name w:val="Абзац списка1"/>
    <w:basedOn w:val="a"/>
    <w:rsid w:val="002B53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2B53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B538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rsid w:val="002B53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2B53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Plain Text"/>
    <w:basedOn w:val="a"/>
    <w:link w:val="af8"/>
    <w:rsid w:val="002B53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2B53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ум список 1"/>
    <w:basedOn w:val="a"/>
    <w:rsid w:val="002B538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Body Text"/>
    <w:basedOn w:val="a"/>
    <w:link w:val="afa"/>
    <w:rsid w:val="002B53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2B53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"/>
    <w:basedOn w:val="a"/>
    <w:rsid w:val="002B5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2B5388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qFormat/>
    <w:rsid w:val="002B53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2E6B69"/>
  </w:style>
  <w:style w:type="paragraph" w:customStyle="1" w:styleId="p5">
    <w:name w:val="p5"/>
    <w:basedOn w:val="a"/>
    <w:rsid w:val="002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86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86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vskoe-sp.ru" TargetMode="External"/><Relationship Id="rId13" Type="http://schemas.openxmlformats.org/officeDocument/2006/relationships/hyperlink" Target="consultantplus://offline/ref=F9D2FACD78B5B79E1A82084C94BA01CF182809FEDDB6BB14895DD14C155C8643E119432DB213410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A29B54528E23A046D5B0313B72018314B0DC55F4C6EB5FA96C29C1350B1B4B900CE2D9A1O8V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A29B54528E23A046D5B0313B72018314B0DC55F4C6EB5FA96C29C1350B1B4B900CE2D1OAV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B17988A9F8D3F664D9E9BBE7645B61A4B819ABD92CA6DD17445146DC069I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7988A9F8D3F664D9E9BBE7645B61A4B819ABF98CE6DD17445146DC069IFL" TargetMode="External"/><Relationship Id="rId14" Type="http://schemas.openxmlformats.org/officeDocument/2006/relationships/hyperlink" Target="consultantplus://offline/ref=9AA29B54528E23A046D5B0313B72018314B0DB50FFC5EB5FA96C29C1350B1B4B900CE2D9A1821AB9O5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491F-B03C-453F-823E-5EC26244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7261</Words>
  <Characters>41393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16</cp:revision>
  <cp:lastPrinted>2017-06-01T12:05:00Z</cp:lastPrinted>
  <dcterms:created xsi:type="dcterms:W3CDTF">2015-11-26T11:28:00Z</dcterms:created>
  <dcterms:modified xsi:type="dcterms:W3CDTF">2017-06-05T08:54:00Z</dcterms:modified>
</cp:coreProperties>
</file>